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6E1A" w14:textId="74F7E284" w:rsidR="00E3614E" w:rsidRPr="0066341D" w:rsidRDefault="00E3614E" w:rsidP="00957BBB">
      <w:pPr>
        <w:pStyle w:val="NoSpacing"/>
        <w:rPr>
          <w:color w:val="002060"/>
          <w:sz w:val="16"/>
          <w:szCs w:val="16"/>
        </w:rPr>
      </w:pPr>
      <w:r>
        <w:t xml:space="preserve">                                                                                                                                                                             </w:t>
      </w:r>
    </w:p>
    <w:p w14:paraId="59A7BEE5" w14:textId="77777777" w:rsidR="00957BBB" w:rsidRDefault="00E3614E" w:rsidP="00483C73">
      <w:pPr>
        <w:pStyle w:val="Heading6"/>
      </w:pPr>
      <w:r w:rsidRPr="00483C73">
        <w:t xml:space="preserve">MS Word Template for </w:t>
      </w:r>
      <w:r w:rsidR="00957BBB">
        <w:t>ESSD</w:t>
      </w:r>
    </w:p>
    <w:p w14:paraId="75A5C89D" w14:textId="5FA1B4F3" w:rsidR="00E3614E" w:rsidRPr="00483C73" w:rsidRDefault="00957BBB" w:rsidP="00483C73">
      <w:pPr>
        <w:pStyle w:val="Heading6"/>
      </w:pPr>
      <w:r>
        <w:t xml:space="preserve"> Paper Title</w:t>
      </w:r>
    </w:p>
    <w:p w14:paraId="740E21E6" w14:textId="77777777" w:rsidR="00E3614E" w:rsidRDefault="00E3614E" w:rsidP="00E3614E">
      <w:pPr>
        <w:pStyle w:val="confAuthors"/>
        <w:spacing w:before="0" w:after="360"/>
        <w:ind w:left="0"/>
        <w:jc w:val="center"/>
        <w:rPr>
          <w:rFonts w:ascii="Times New Roman" w:hAnsi="Times New Roman"/>
          <w:i/>
          <w:iCs/>
        </w:rPr>
      </w:pPr>
      <w:r w:rsidRPr="00F06C16">
        <w:rPr>
          <w:rFonts w:ascii="Times New Roman" w:hAnsi="Times New Roman"/>
          <w:i/>
          <w:iCs/>
        </w:rPr>
        <w:t>First Author</w:t>
      </w:r>
      <w:r>
        <w:rPr>
          <w:rFonts w:ascii="Times New Roman" w:hAnsi="Times New Roman"/>
          <w:i/>
          <w:iCs/>
          <w:vertAlign w:val="superscript"/>
        </w:rPr>
        <w:t>1, *</w:t>
      </w:r>
      <w:r>
        <w:rPr>
          <w:rFonts w:ascii="Times New Roman" w:hAnsi="Times New Roman"/>
          <w:i/>
          <w:iCs/>
        </w:rPr>
        <w:t>,</w:t>
      </w:r>
      <w:r w:rsidRPr="00F06C16">
        <w:rPr>
          <w:rFonts w:ascii="Times New Roman" w:hAnsi="Times New Roman"/>
          <w:i/>
          <w:iCs/>
        </w:rPr>
        <w:t xml:space="preserve"> Second Author</w:t>
      </w:r>
      <w:r w:rsidRPr="00F06C16">
        <w:rPr>
          <w:rFonts w:ascii="Times New Roman" w:hAnsi="Times New Roman"/>
          <w:i/>
          <w:iCs/>
          <w:vertAlign w:val="superscript"/>
        </w:rPr>
        <w:t>2</w:t>
      </w:r>
    </w:p>
    <w:p w14:paraId="5D375FED" w14:textId="77777777" w:rsidR="00E3614E" w:rsidRPr="00F270C7" w:rsidRDefault="00E3614E" w:rsidP="00E3614E">
      <w:pPr>
        <w:pStyle w:val="confAffiliation"/>
        <w:ind w:left="0"/>
        <w:jc w:val="center"/>
        <w:rPr>
          <w:rFonts w:ascii="Times New Roman" w:hAnsi="Times New Roman"/>
          <w:sz w:val="16"/>
          <w:szCs w:val="16"/>
        </w:rPr>
      </w:pPr>
      <w:r w:rsidRPr="00F8570B">
        <w:rPr>
          <w:rFonts w:ascii="Times New Roman" w:hAnsi="Times New Roman"/>
          <w:vertAlign w:val="superscript"/>
        </w:rPr>
        <w:t>1</w:t>
      </w:r>
      <w:r w:rsidRPr="00F270C7">
        <w:t xml:space="preserve"> </w:t>
      </w:r>
      <w:proofErr w:type="spellStart"/>
      <w:r>
        <w:rPr>
          <w:rFonts w:ascii="Times New Roman" w:hAnsi="Times New Roman"/>
          <w:sz w:val="16"/>
          <w:szCs w:val="16"/>
        </w:rPr>
        <w:t>xxxxxxxxx</w:t>
      </w:r>
      <w:proofErr w:type="spellEnd"/>
      <w:r w:rsidRPr="00F270C7">
        <w:rPr>
          <w:rFonts w:ascii="Times New Roman" w:hAnsi="Times New Roman"/>
          <w:sz w:val="16"/>
          <w:szCs w:val="16"/>
        </w:rPr>
        <w:t xml:space="preserve"> Department, Faculty of Engineering, </w:t>
      </w:r>
      <w:proofErr w:type="spellStart"/>
      <w:r>
        <w:rPr>
          <w:rFonts w:ascii="Times New Roman" w:hAnsi="Times New Roman"/>
          <w:sz w:val="16"/>
          <w:szCs w:val="16"/>
        </w:rPr>
        <w:t>xxxxxxx</w:t>
      </w:r>
      <w:proofErr w:type="spellEnd"/>
      <w:r w:rsidRPr="00F270C7">
        <w:rPr>
          <w:rFonts w:ascii="Times New Roman" w:hAnsi="Times New Roman"/>
          <w:sz w:val="16"/>
          <w:szCs w:val="16"/>
        </w:rPr>
        <w:t xml:space="preserve"> University, </w:t>
      </w:r>
      <w:r>
        <w:rPr>
          <w:rFonts w:ascii="Times New Roman" w:hAnsi="Times New Roman"/>
          <w:sz w:val="16"/>
          <w:szCs w:val="16"/>
        </w:rPr>
        <w:t>City</w:t>
      </w:r>
      <w:r w:rsidRPr="00F270C7">
        <w:rPr>
          <w:rFonts w:ascii="Times New Roman" w:hAnsi="Times New Roman"/>
          <w:sz w:val="16"/>
          <w:szCs w:val="16"/>
        </w:rPr>
        <w:t xml:space="preserve">, </w:t>
      </w:r>
      <w:r>
        <w:rPr>
          <w:rFonts w:ascii="Times New Roman" w:hAnsi="Times New Roman"/>
          <w:sz w:val="16"/>
          <w:szCs w:val="16"/>
        </w:rPr>
        <w:t>Country</w:t>
      </w:r>
      <w:r w:rsidRPr="00F270C7">
        <w:rPr>
          <w:rFonts w:ascii="Times New Roman" w:hAnsi="Times New Roman"/>
          <w:sz w:val="16"/>
          <w:szCs w:val="16"/>
        </w:rPr>
        <w:t xml:space="preserve">, </w:t>
      </w:r>
      <w:r>
        <w:rPr>
          <w:rFonts w:ascii="Times New Roman" w:hAnsi="Times New Roman"/>
          <w:sz w:val="16"/>
          <w:szCs w:val="16"/>
        </w:rPr>
        <w:t>e</w:t>
      </w:r>
      <w:r w:rsidRPr="00F270C7">
        <w:rPr>
          <w:rFonts w:ascii="Times New Roman" w:hAnsi="Times New Roman"/>
          <w:sz w:val="16"/>
          <w:szCs w:val="16"/>
        </w:rPr>
        <w:t xml:space="preserve">mail: </w:t>
      </w:r>
      <w:hyperlink r:id="rId9" w:history="1">
        <w:proofErr w:type="spellStart"/>
        <w:r>
          <w:rPr>
            <w:rStyle w:val="Hyperlink"/>
            <w:rFonts w:ascii="Times New Roman" w:hAnsi="Times New Roman"/>
            <w:sz w:val="16"/>
            <w:szCs w:val="16"/>
          </w:rPr>
          <w:t>xxxxxxxxxxxx</w:t>
        </w:r>
        <w:proofErr w:type="spellEnd"/>
        <w:r>
          <w:rPr>
            <w:rStyle w:val="Hyperlink"/>
            <w:rFonts w:ascii="Times New Roman" w:hAnsi="Times New Roman"/>
            <w:sz w:val="16"/>
            <w:szCs w:val="16"/>
          </w:rPr>
          <w:t xml:space="preserve"> </w:t>
        </w:r>
        <w:r w:rsidRPr="00F270C7">
          <w:rPr>
            <w:rStyle w:val="Hyperlink"/>
            <w:rFonts w:ascii="Times New Roman" w:hAnsi="Times New Roman"/>
            <w:sz w:val="16"/>
            <w:szCs w:val="16"/>
          </w:rPr>
          <w:t>@</w:t>
        </w:r>
        <w:r>
          <w:rPr>
            <w:rStyle w:val="Hyperlink"/>
            <w:rFonts w:ascii="Times New Roman" w:hAnsi="Times New Roman"/>
            <w:sz w:val="16"/>
            <w:szCs w:val="16"/>
          </w:rPr>
          <w:t>xxxxx</w:t>
        </w:r>
        <w:r w:rsidRPr="00F270C7">
          <w:rPr>
            <w:rStyle w:val="Hyperlink"/>
            <w:rFonts w:ascii="Times New Roman" w:hAnsi="Times New Roman"/>
            <w:sz w:val="16"/>
            <w:szCs w:val="16"/>
          </w:rPr>
          <w:t>.com</w:t>
        </w:r>
      </w:hyperlink>
    </w:p>
    <w:p w14:paraId="3067EC2D" w14:textId="77777777" w:rsidR="00E3614E" w:rsidRDefault="00E3614E" w:rsidP="00E3614E">
      <w:pPr>
        <w:pStyle w:val="confAuthors"/>
        <w:pBdr>
          <w:bottom w:val="single" w:sz="12" w:space="1" w:color="auto"/>
        </w:pBdr>
        <w:ind w:left="0"/>
        <w:jc w:val="center"/>
        <w:rPr>
          <w:rFonts w:ascii="Times New Roman" w:hAnsi="Times New Roman"/>
          <w:i/>
          <w:iCs/>
          <w:sz w:val="16"/>
          <w:szCs w:val="16"/>
        </w:rPr>
      </w:pPr>
      <w:r w:rsidRPr="00F8570B">
        <w:rPr>
          <w:rFonts w:ascii="Times New Roman" w:hAnsi="Times New Roman"/>
          <w:i/>
          <w:sz w:val="16"/>
          <w:szCs w:val="16"/>
          <w:vertAlign w:val="superscript"/>
        </w:rPr>
        <w:t>2</w:t>
      </w:r>
      <w:r w:rsidRPr="00F270C7">
        <w:rPr>
          <w:i/>
          <w:sz w:val="16"/>
          <w:szCs w:val="16"/>
        </w:rPr>
        <w:t xml:space="preserve"> </w:t>
      </w:r>
      <w:proofErr w:type="spellStart"/>
      <w:r w:rsidRPr="00EF61A2">
        <w:rPr>
          <w:rFonts w:ascii="Times New Roman" w:hAnsi="Times New Roman"/>
          <w:i/>
          <w:iCs/>
          <w:sz w:val="16"/>
          <w:szCs w:val="16"/>
        </w:rPr>
        <w:t>xxxxxxxxx</w:t>
      </w:r>
      <w:proofErr w:type="spellEnd"/>
      <w:r w:rsidRPr="00EF61A2">
        <w:rPr>
          <w:rFonts w:ascii="Times New Roman" w:hAnsi="Times New Roman"/>
          <w:i/>
          <w:iCs/>
          <w:sz w:val="16"/>
          <w:szCs w:val="16"/>
        </w:rPr>
        <w:t xml:space="preserve"> Department, Faculty of Engineering, </w:t>
      </w:r>
      <w:proofErr w:type="spellStart"/>
      <w:r w:rsidRPr="00EF61A2">
        <w:rPr>
          <w:rFonts w:ascii="Times New Roman" w:hAnsi="Times New Roman"/>
          <w:i/>
          <w:iCs/>
          <w:sz w:val="16"/>
          <w:szCs w:val="16"/>
        </w:rPr>
        <w:t>xxxxxxx</w:t>
      </w:r>
      <w:proofErr w:type="spellEnd"/>
      <w:r w:rsidRPr="00EF61A2">
        <w:rPr>
          <w:rFonts w:ascii="Times New Roman" w:hAnsi="Times New Roman"/>
          <w:i/>
          <w:iCs/>
          <w:sz w:val="16"/>
          <w:szCs w:val="16"/>
        </w:rPr>
        <w:t xml:space="preserve"> University, City, Country, email: </w:t>
      </w:r>
      <w:hyperlink r:id="rId10" w:history="1">
        <w:proofErr w:type="spellStart"/>
        <w:r w:rsidRPr="00EF61A2">
          <w:rPr>
            <w:rStyle w:val="Hyperlink"/>
            <w:rFonts w:ascii="Times New Roman" w:hAnsi="Times New Roman"/>
            <w:i/>
            <w:iCs/>
            <w:sz w:val="16"/>
            <w:szCs w:val="16"/>
          </w:rPr>
          <w:t>xxxxxxxxxxxx</w:t>
        </w:r>
        <w:proofErr w:type="spellEnd"/>
        <w:r w:rsidRPr="00EF61A2">
          <w:rPr>
            <w:rStyle w:val="Hyperlink"/>
            <w:rFonts w:ascii="Times New Roman" w:hAnsi="Times New Roman"/>
            <w:i/>
            <w:iCs/>
            <w:sz w:val="16"/>
            <w:szCs w:val="16"/>
          </w:rPr>
          <w:t xml:space="preserve"> @xxxxx.com</w:t>
        </w:r>
      </w:hyperlink>
      <w:r>
        <w:rPr>
          <w:rFonts w:ascii="Times New Roman" w:hAnsi="Times New Roman"/>
          <w:i/>
          <w:iCs/>
          <w:sz w:val="16"/>
          <w:szCs w:val="16"/>
        </w:rPr>
        <w:t xml:space="preserve">, </w:t>
      </w:r>
    </w:p>
    <w:p w14:paraId="1DDC5576" w14:textId="77777777" w:rsidR="00E3614E" w:rsidRDefault="00E3614E" w:rsidP="00E3614E">
      <w:pPr>
        <w:pStyle w:val="confAuthors"/>
        <w:pBdr>
          <w:bottom w:val="single" w:sz="12" w:space="1" w:color="auto"/>
        </w:pBdr>
        <w:ind w:left="0"/>
        <w:jc w:val="center"/>
        <w:rPr>
          <w:rFonts w:ascii="Times New Roman" w:hAnsi="Times New Roman"/>
          <w:i/>
          <w:iCs/>
          <w:sz w:val="16"/>
          <w:szCs w:val="16"/>
        </w:rPr>
      </w:pPr>
      <w:r w:rsidRPr="00845312">
        <w:rPr>
          <w:rFonts w:ascii="Times New Roman" w:hAnsi="Times New Roman"/>
          <w:i/>
          <w:iCs/>
          <w:sz w:val="16"/>
          <w:szCs w:val="16"/>
        </w:rPr>
        <w:t xml:space="preserve">*Corresponding author, Email address, DOI: </w:t>
      </w:r>
      <w:proofErr w:type="spellStart"/>
      <w:r w:rsidRPr="00845312">
        <w:rPr>
          <w:rFonts w:ascii="Times New Roman" w:hAnsi="Times New Roman"/>
          <w:i/>
          <w:iCs/>
          <w:sz w:val="16"/>
          <w:szCs w:val="16"/>
        </w:rPr>
        <w:t>xxxxxxxxxxxxxxxxx</w:t>
      </w:r>
      <w:proofErr w:type="spellEnd"/>
      <w:r w:rsidRPr="00845312">
        <w:rPr>
          <w:rFonts w:ascii="Times New Roman" w:hAnsi="Times New Roman"/>
          <w:i/>
          <w:iCs/>
          <w:sz w:val="16"/>
          <w:szCs w:val="16"/>
        </w:rPr>
        <w:t>,</w:t>
      </w:r>
    </w:p>
    <w:p w14:paraId="28C764EA" w14:textId="77777777" w:rsidR="00E3614E" w:rsidRDefault="00E3614E" w:rsidP="00E3614E">
      <w:pPr>
        <w:pStyle w:val="confAuthors"/>
        <w:pBdr>
          <w:bottom w:val="single" w:sz="12" w:space="1" w:color="auto"/>
        </w:pBdr>
        <w:ind w:left="0"/>
        <w:jc w:val="center"/>
        <w:rPr>
          <w:rFonts w:ascii="Times New Roman" w:hAnsi="Times New Roman"/>
          <w:i/>
          <w:iCs/>
          <w:sz w:val="16"/>
          <w:szCs w:val="16"/>
        </w:rPr>
      </w:pPr>
    </w:p>
    <w:tbl>
      <w:tblPr>
        <w:tblW w:w="0" w:type="auto"/>
        <w:tblBorders>
          <w:insideH w:val="single" w:sz="4" w:space="0" w:color="auto"/>
        </w:tblBorders>
        <w:tblLayout w:type="fixed"/>
        <w:tblLook w:val="04A0" w:firstRow="1" w:lastRow="0" w:firstColumn="1" w:lastColumn="0" w:noHBand="0" w:noVBand="1"/>
      </w:tblPr>
      <w:tblGrid>
        <w:gridCol w:w="2358"/>
        <w:gridCol w:w="7499"/>
      </w:tblGrid>
      <w:tr w:rsidR="00E3614E" w:rsidRPr="00FE5C8D" w14:paraId="3F0057DF" w14:textId="77777777" w:rsidTr="00F22970">
        <w:tc>
          <w:tcPr>
            <w:tcW w:w="2358" w:type="dxa"/>
            <w:shd w:val="clear" w:color="auto" w:fill="auto"/>
          </w:tcPr>
          <w:p w14:paraId="04771EB5" w14:textId="77777777" w:rsidR="00E3614E" w:rsidRPr="00FE5C8D" w:rsidRDefault="00E3614E" w:rsidP="00F22970">
            <w:pPr>
              <w:pStyle w:val="confAuthors"/>
              <w:shd w:val="clear" w:color="auto" w:fill="E7E6E6"/>
              <w:ind w:left="0"/>
              <w:jc w:val="both"/>
              <w:rPr>
                <w:rFonts w:ascii="Times New Roman" w:hAnsi="Times New Roman"/>
                <w:i/>
                <w:iCs/>
                <w:sz w:val="16"/>
                <w:szCs w:val="16"/>
                <w:rtl/>
              </w:rPr>
            </w:pPr>
          </w:p>
          <w:p w14:paraId="68E1B3FC" w14:textId="77777777" w:rsidR="00E3614E" w:rsidRPr="00FE5C8D" w:rsidRDefault="00E3614E" w:rsidP="00F22970">
            <w:pPr>
              <w:pStyle w:val="confAuthors"/>
              <w:shd w:val="clear" w:color="auto" w:fill="E7E6E6"/>
              <w:ind w:left="0"/>
              <w:jc w:val="both"/>
              <w:rPr>
                <w:rFonts w:ascii="Times New Roman" w:hAnsi="Times New Roman"/>
                <w:i/>
                <w:iCs/>
                <w:sz w:val="16"/>
                <w:szCs w:val="16"/>
                <w:rtl/>
              </w:rPr>
            </w:pPr>
          </w:p>
          <w:p w14:paraId="0F08610A" w14:textId="77777777" w:rsidR="00E3614E" w:rsidRPr="00FE5C8D" w:rsidRDefault="00E3614E" w:rsidP="00F22970">
            <w:pPr>
              <w:pStyle w:val="confAuthors"/>
              <w:shd w:val="clear" w:color="auto" w:fill="E7E6E6"/>
              <w:ind w:left="0"/>
              <w:jc w:val="both"/>
              <w:rPr>
                <w:rFonts w:ascii="Times New Roman" w:hAnsi="Times New Roman"/>
                <w:i/>
                <w:iCs/>
                <w:sz w:val="16"/>
                <w:szCs w:val="16"/>
              </w:rPr>
            </w:pPr>
          </w:p>
          <w:p w14:paraId="4F7F792D" w14:textId="73F76558" w:rsidR="00E3614E" w:rsidRPr="00FE5C8D" w:rsidRDefault="00E3614E" w:rsidP="00957BBB">
            <w:pPr>
              <w:pStyle w:val="confAuthors"/>
              <w:shd w:val="clear" w:color="auto" w:fill="E7E6E6"/>
              <w:ind w:left="0" w:hanging="20"/>
              <w:jc w:val="both"/>
              <w:rPr>
                <w:rFonts w:ascii="Times New Roman" w:hAnsi="Times New Roman"/>
                <w:i/>
                <w:iCs/>
                <w:sz w:val="16"/>
                <w:szCs w:val="16"/>
              </w:rPr>
            </w:pPr>
            <w:r w:rsidRPr="00FE5C8D">
              <w:rPr>
                <w:rFonts w:ascii="Times New Roman" w:hAnsi="Times New Roman"/>
                <w:i/>
                <w:iCs/>
                <w:sz w:val="16"/>
                <w:szCs w:val="16"/>
              </w:rPr>
              <w:t>© 202</w:t>
            </w:r>
            <w:r w:rsidR="00957BBB">
              <w:rPr>
                <w:rFonts w:ascii="Times New Roman" w:hAnsi="Times New Roman"/>
                <w:i/>
                <w:iCs/>
                <w:sz w:val="16"/>
                <w:szCs w:val="16"/>
              </w:rPr>
              <w:t>3</w:t>
            </w:r>
            <w:r w:rsidRPr="00FE5C8D">
              <w:rPr>
                <w:rFonts w:ascii="Times New Roman" w:hAnsi="Times New Roman"/>
                <w:i/>
                <w:iCs/>
                <w:sz w:val="16"/>
                <w:szCs w:val="16"/>
              </w:rPr>
              <w:t xml:space="preserve"> by Author(s) and </w:t>
            </w:r>
            <w:r w:rsidR="00957BBB">
              <w:rPr>
                <w:rFonts w:ascii="Times New Roman" w:hAnsi="Times New Roman"/>
                <w:i/>
                <w:iCs/>
                <w:sz w:val="16"/>
                <w:szCs w:val="16"/>
              </w:rPr>
              <w:t>Faculty of Engineering, Port Said University</w:t>
            </w:r>
            <w:r w:rsidRPr="00FE5C8D">
              <w:rPr>
                <w:rFonts w:ascii="Times New Roman" w:hAnsi="Times New Roman"/>
                <w:i/>
                <w:iCs/>
                <w:sz w:val="16"/>
                <w:szCs w:val="16"/>
              </w:rPr>
              <w:t xml:space="preserve">. </w:t>
            </w:r>
          </w:p>
          <w:p w14:paraId="68588431" w14:textId="77777777" w:rsidR="00E3614E" w:rsidRPr="00FE5C8D" w:rsidRDefault="00E3614E" w:rsidP="00F22970">
            <w:pPr>
              <w:pStyle w:val="confAuthors"/>
              <w:shd w:val="clear" w:color="auto" w:fill="E7E6E6"/>
              <w:ind w:left="0"/>
              <w:jc w:val="both"/>
              <w:rPr>
                <w:rFonts w:ascii="Times New Roman" w:hAnsi="Times New Roman"/>
                <w:i/>
                <w:iCs/>
                <w:sz w:val="16"/>
                <w:szCs w:val="16"/>
              </w:rPr>
            </w:pPr>
          </w:p>
          <w:p w14:paraId="26D44BA1" w14:textId="77777777" w:rsidR="00E3614E" w:rsidRPr="00FE5C8D" w:rsidRDefault="00E3614E" w:rsidP="004302EC">
            <w:pPr>
              <w:pStyle w:val="confAuthors"/>
              <w:shd w:val="clear" w:color="auto" w:fill="E7E6E6"/>
              <w:ind w:left="0" w:firstLine="0"/>
              <w:jc w:val="both"/>
              <w:rPr>
                <w:rStyle w:val="Hyperlink"/>
                <w:rFonts w:ascii="Times New Roman" w:hAnsi="Times New Roman"/>
                <w:i/>
                <w:iCs/>
                <w:sz w:val="16"/>
                <w:szCs w:val="16"/>
                <w:rtl/>
              </w:rPr>
            </w:pPr>
            <w:r w:rsidRPr="00FE5C8D">
              <w:rPr>
                <w:rFonts w:ascii="Times New Roman" w:hAnsi="Times New Roman"/>
                <w:i/>
                <w:iCs/>
                <w:sz w:val="16"/>
                <w:szCs w:val="16"/>
              </w:rPr>
              <w:t xml:space="preserve">This is an open access article licensed under the terms of the Creative Commons Attribution International License (CC BY 4.0). </w:t>
            </w:r>
            <w:hyperlink r:id="rId11" w:history="1">
              <w:r w:rsidRPr="00FE5C8D">
                <w:rPr>
                  <w:rStyle w:val="Hyperlink"/>
                  <w:rFonts w:ascii="Times New Roman" w:hAnsi="Times New Roman"/>
                  <w:i/>
                  <w:iCs/>
                  <w:sz w:val="16"/>
                  <w:szCs w:val="16"/>
                </w:rPr>
                <w:t>http://creativecommons.org/licenses/by/4.0/</w:t>
              </w:r>
            </w:hyperlink>
          </w:p>
          <w:p w14:paraId="396634AF" w14:textId="77777777" w:rsidR="00E3614E" w:rsidRPr="00FE5C8D" w:rsidRDefault="00E3614E" w:rsidP="00F22970">
            <w:pPr>
              <w:pStyle w:val="confAuthors"/>
              <w:shd w:val="clear" w:color="auto" w:fill="E7E6E6"/>
              <w:ind w:left="0"/>
              <w:jc w:val="both"/>
              <w:rPr>
                <w:rFonts w:ascii="Times New Roman" w:hAnsi="Times New Roman"/>
                <w:i/>
                <w:iCs/>
                <w:sz w:val="16"/>
                <w:szCs w:val="16"/>
              </w:rPr>
            </w:pPr>
          </w:p>
          <w:p w14:paraId="20FFE535" w14:textId="77777777" w:rsidR="00E3614E" w:rsidRPr="00FE5C8D" w:rsidRDefault="00E3614E" w:rsidP="00F22970">
            <w:pPr>
              <w:pStyle w:val="confAuthors"/>
              <w:ind w:left="0"/>
              <w:rPr>
                <w:rFonts w:ascii="Times New Roman" w:hAnsi="Times New Roman"/>
                <w:b/>
                <w:bCs/>
                <w:color w:val="002060"/>
                <w:sz w:val="24"/>
                <w:szCs w:val="24"/>
              </w:rPr>
            </w:pPr>
            <w:r>
              <w:fldChar w:fldCharType="begin"/>
            </w:r>
            <w:r>
              <w:instrText xml:space="preserve"> INCLUDEPICTURE "https://mirrors.creativecommons.org/presskit/buttons/88x31/png/by.png" \* MERGEFORMATINET </w:instrText>
            </w:r>
            <w:r>
              <w:fldChar w:fldCharType="separate"/>
            </w:r>
            <w:r>
              <w:fldChar w:fldCharType="begin"/>
            </w:r>
            <w:r>
              <w:instrText xml:space="preserve"> INCLUDEPICTURE  "https://mirrors.creativecommons.org/presskit/buttons/88x31/png/by.png" \* MERGEFORMATINET </w:instrText>
            </w:r>
            <w:r>
              <w:fldChar w:fldCharType="separate"/>
            </w:r>
            <w:r>
              <w:fldChar w:fldCharType="begin"/>
            </w:r>
            <w:r>
              <w:instrText xml:space="preserve"> INCLUDEPICTURE  "https://mirrors.creativecommons.org/presskit/buttons/88x31/png/by.png" \* MERGEFORMATINET </w:instrText>
            </w:r>
            <w:r>
              <w:fldChar w:fldCharType="separate"/>
            </w:r>
            <w:r>
              <w:fldChar w:fldCharType="begin"/>
            </w:r>
            <w:r>
              <w:instrText xml:space="preserve"> INCLUDEPICTURE  "https://mirrors.creativecommons.org/presskit/buttons/88x31/png/by.png" \* MERGEFORMATINET </w:instrText>
            </w:r>
            <w:r>
              <w:fldChar w:fldCharType="separate"/>
            </w:r>
            <w:r>
              <w:fldChar w:fldCharType="begin"/>
            </w:r>
            <w:r>
              <w:instrText xml:space="preserve"> INCLUDEPICTURE  "https://mirrors.creativecommons.org/presskit/buttons/88x31/png/by.png" \* MERGEFORMATINET </w:instrText>
            </w:r>
            <w:r>
              <w:fldChar w:fldCharType="separate"/>
            </w:r>
            <w:r>
              <w:fldChar w:fldCharType="begin"/>
            </w:r>
            <w:r>
              <w:instrText xml:space="preserve"> INCLUDEPICTURE  "https://mirrors.creativecommons.org/presskit/buttons/88x31/png/by.png" \* MERGEFORMATINET </w:instrText>
            </w:r>
            <w:r>
              <w:fldChar w:fldCharType="separate"/>
            </w:r>
            <w:r w:rsidR="00000000">
              <w:fldChar w:fldCharType="begin"/>
            </w:r>
            <w:r w:rsidR="00000000">
              <w:instrText xml:space="preserve"> INCLUDEPICTURE  "https://mirrors.creativecommons.org/presskit/buttons/88x31/png/by.png" \* MERGEFORMATINET </w:instrText>
            </w:r>
            <w:r w:rsidR="00000000">
              <w:fldChar w:fldCharType="separate"/>
            </w:r>
            <w:r w:rsidR="004924C3">
              <w:pict w14:anchorId="4935D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17.6pt">
                  <v:imagedata r:id="rId12" r:href="rId13"/>
                </v:shape>
              </w:pict>
            </w:r>
            <w:r w:rsidR="00000000">
              <w:fldChar w:fldCharType="end"/>
            </w:r>
            <w:r>
              <w:fldChar w:fldCharType="end"/>
            </w:r>
            <w:r>
              <w:fldChar w:fldCharType="end"/>
            </w:r>
            <w:r>
              <w:fldChar w:fldCharType="end"/>
            </w:r>
            <w:r>
              <w:fldChar w:fldCharType="end"/>
            </w:r>
            <w:r>
              <w:fldChar w:fldCharType="end"/>
            </w:r>
            <w:r>
              <w:fldChar w:fldCharType="end"/>
            </w:r>
          </w:p>
        </w:tc>
        <w:tc>
          <w:tcPr>
            <w:tcW w:w="7499" w:type="dxa"/>
            <w:shd w:val="clear" w:color="auto" w:fill="auto"/>
          </w:tcPr>
          <w:p w14:paraId="1408EE9C" w14:textId="77777777" w:rsidR="00E3614E" w:rsidRPr="00FE5C8D" w:rsidRDefault="00E3614E" w:rsidP="00F22970">
            <w:pPr>
              <w:pStyle w:val="confAuthors"/>
              <w:shd w:val="clear" w:color="auto" w:fill="E7E6E6"/>
              <w:ind w:left="0"/>
              <w:rPr>
                <w:rFonts w:ascii="Times New Roman" w:hAnsi="Times New Roman"/>
                <w:b/>
                <w:bCs/>
                <w:color w:val="002060"/>
                <w:sz w:val="24"/>
                <w:szCs w:val="24"/>
              </w:rPr>
            </w:pPr>
            <w:r w:rsidRPr="00FE5C8D">
              <w:rPr>
                <w:rFonts w:ascii="Times New Roman" w:hAnsi="Times New Roman"/>
                <w:b/>
                <w:bCs/>
                <w:color w:val="002060"/>
                <w:sz w:val="24"/>
                <w:szCs w:val="24"/>
              </w:rPr>
              <w:t>ABSTRACT</w:t>
            </w:r>
          </w:p>
          <w:p w14:paraId="35B68DAC" w14:textId="1265E0E5" w:rsidR="00E3614E" w:rsidRDefault="00E3614E" w:rsidP="00F22970">
            <w:pPr>
              <w:pStyle w:val="conftext"/>
              <w:shd w:val="clear" w:color="auto" w:fill="E7E6E6"/>
            </w:pPr>
            <w:r w:rsidRPr="00673C77">
              <w:t xml:space="preserve">A concise and factual abstract not exceeding </w:t>
            </w:r>
            <w:r>
              <w:t>150-200</w:t>
            </w:r>
            <w:r w:rsidRPr="00673C77">
              <w:t xml:space="preserve"> words is required. The abstract should briefly state</w:t>
            </w:r>
            <w:r>
              <w:t xml:space="preserve"> </w:t>
            </w:r>
            <w:r w:rsidRPr="00673C77">
              <w:t xml:space="preserve">the purpose of the research, </w:t>
            </w:r>
            <w:r>
              <w:t xml:space="preserve">the main contributions, </w:t>
            </w:r>
            <w:r w:rsidRPr="00673C77">
              <w:t>principal results</w:t>
            </w:r>
            <w:r>
              <w:t>, and conclusions</w:t>
            </w:r>
            <w:r w:rsidRPr="00673C77">
              <w:t xml:space="preserve">. </w:t>
            </w:r>
            <w:r w:rsidRPr="003E199F">
              <w:t xml:space="preserve">The abstract </w:t>
            </w:r>
            <w:r w:rsidRPr="00193C11">
              <w:t xml:space="preserve">is often presented separately from the article, so it must be </w:t>
            </w:r>
            <w:r>
              <w:t>a</w:t>
            </w:r>
            <w:r w:rsidRPr="00193C11">
              <w:t xml:space="preserve"> standalone</w:t>
            </w:r>
            <w:r>
              <w:t xml:space="preserve"> unit</w:t>
            </w:r>
            <w:r w:rsidRPr="00193C11">
              <w:t xml:space="preserve">. For this reason, non-standard or unusual abbreviations </w:t>
            </w:r>
            <w:r>
              <w:t>and r</w:t>
            </w:r>
            <w:r w:rsidRPr="00193C11">
              <w:t>eferences should be avoided</w:t>
            </w:r>
            <w:r>
              <w:t xml:space="preserve">. </w:t>
            </w:r>
            <w:r w:rsidRPr="00D82FB6">
              <w:t>Authors must use th</w:t>
            </w:r>
            <w:r>
              <w:t>is</w:t>
            </w:r>
            <w:r w:rsidRPr="00D82FB6">
              <w:t xml:space="preserve"> MS Word Template to prepare their manuscript. Using the template file will substantially shorten the time to complete </w:t>
            </w:r>
            <w:r>
              <w:t xml:space="preserve">the </w:t>
            </w:r>
            <w:r w:rsidRPr="00D82FB6">
              <w:t>editing and publication of accepted manuscripts.</w:t>
            </w:r>
            <w:r>
              <w:t xml:space="preserve"> </w:t>
            </w:r>
            <w:r w:rsidRPr="00F06C16">
              <w:t>This template is set up to allow printing on A4 paper. For optimum use, do not make</w:t>
            </w:r>
            <w:r w:rsidRPr="00D82FB6">
              <w:t xml:space="preserve"> </w:t>
            </w:r>
            <w:r w:rsidRPr="00F06C16">
              <w:t>changes or modifications</w:t>
            </w:r>
            <w:r w:rsidRPr="00D82FB6">
              <w:t xml:space="preserve"> </w:t>
            </w:r>
            <w:r w:rsidRPr="00F06C16">
              <w:t xml:space="preserve">to the page layout or paragraph styles. The </w:t>
            </w:r>
            <w:r>
              <w:t>title</w:t>
            </w:r>
            <w:r w:rsidRPr="00F06C16">
              <w:t xml:space="preserve"> should appear </w:t>
            </w:r>
            <w:r>
              <w:t>o</w:t>
            </w:r>
            <w:r w:rsidRPr="00F06C16">
              <w:t xml:space="preserve">n the first page only. </w:t>
            </w:r>
            <w:r>
              <w:t>A</w:t>
            </w:r>
            <w:r w:rsidRPr="00CE4618">
              <w:t>ccording to this MS Word Template</w:t>
            </w:r>
            <w:r>
              <w:t xml:space="preserve">, the </w:t>
            </w:r>
            <w:r w:rsidRPr="00390DB0">
              <w:t xml:space="preserve">manuscript </w:t>
            </w:r>
            <w:r>
              <w:t xml:space="preserve">should be </w:t>
            </w:r>
            <w:r w:rsidRPr="00CE4618">
              <w:t xml:space="preserve">preferably no more than </w:t>
            </w:r>
            <w:r w:rsidRPr="00D82FB6">
              <w:t xml:space="preserve">10 </w:t>
            </w:r>
            <w:r w:rsidRPr="00CE4618">
              <w:t>pages</w:t>
            </w:r>
            <w:r>
              <w:t xml:space="preserve">, </w:t>
            </w:r>
            <w:r w:rsidRPr="00CE4618">
              <w:t xml:space="preserve">including tables and illustrations. </w:t>
            </w:r>
          </w:p>
          <w:p w14:paraId="3765BF66" w14:textId="77777777" w:rsidR="00E3614E" w:rsidRPr="00FE5C8D" w:rsidRDefault="00E3614E" w:rsidP="00F22970">
            <w:pPr>
              <w:shd w:val="clear" w:color="auto" w:fill="E7E6E6"/>
              <w:spacing w:before="60" w:after="240"/>
              <w:jc w:val="both"/>
              <w:rPr>
                <w:lang w:bidi="ar-EG"/>
              </w:rPr>
            </w:pPr>
            <w:r w:rsidRPr="00FE5C8D">
              <w:rPr>
                <w:b/>
                <w:bCs/>
              </w:rPr>
              <w:t>Keywords</w:t>
            </w:r>
            <w:r w:rsidRPr="00F06C16">
              <w:t xml:space="preserve">:  </w:t>
            </w:r>
            <w:r w:rsidRPr="00FE5C8D">
              <w:rPr>
                <w:lang w:bidi="ar-EG"/>
              </w:rPr>
              <w:t>Please provide 4 to 6 keywords that can be used for indexing purposes</w:t>
            </w:r>
            <w:r w:rsidRPr="00FE5C8D">
              <w:rPr>
                <w:b/>
                <w:bCs/>
                <w:lang w:bidi="ar-EG"/>
              </w:rPr>
              <w:t xml:space="preserve">, </w:t>
            </w:r>
            <w:r w:rsidRPr="00FE5C8D">
              <w:rPr>
                <w:lang w:bidi="ar-EG"/>
              </w:rPr>
              <w:t>publication ethics, MS Word Template</w:t>
            </w:r>
          </w:p>
          <w:p w14:paraId="556C8392" w14:textId="77777777" w:rsidR="00E3614E" w:rsidRPr="00FE5C8D" w:rsidRDefault="00E3614E" w:rsidP="00F22970">
            <w:pPr>
              <w:shd w:val="clear" w:color="auto" w:fill="E7E6E6"/>
              <w:spacing w:before="60" w:after="240"/>
              <w:jc w:val="both"/>
              <w:rPr>
                <w:lang w:bidi="ar-EG"/>
              </w:rPr>
            </w:pPr>
          </w:p>
        </w:tc>
      </w:tr>
    </w:tbl>
    <w:p w14:paraId="0B37EC11" w14:textId="77777777" w:rsidR="00E3614E" w:rsidRDefault="00E3614E" w:rsidP="00E3614E">
      <w:pPr>
        <w:pStyle w:val="conftext"/>
        <w:pBdr>
          <w:bottom w:val="single" w:sz="12" w:space="1" w:color="auto"/>
        </w:pBdr>
        <w:rPr>
          <w:sz w:val="18"/>
          <w:szCs w:val="18"/>
        </w:rPr>
      </w:pPr>
    </w:p>
    <w:p w14:paraId="7B680AC9" w14:textId="77777777" w:rsidR="00E3614E" w:rsidRPr="00F06C16" w:rsidRDefault="00E3614E" w:rsidP="00E3614E">
      <w:pPr>
        <w:pStyle w:val="conftext"/>
        <w:ind w:firstLine="0"/>
        <w:rPr>
          <w:sz w:val="18"/>
          <w:szCs w:val="18"/>
        </w:rPr>
        <w:sectPr w:rsidR="00E3614E" w:rsidRPr="00F06C16" w:rsidSect="009D3A6D">
          <w:headerReference w:type="even" r:id="rId14"/>
          <w:footerReference w:type="even" r:id="rId15"/>
          <w:footerReference w:type="default" r:id="rId16"/>
          <w:headerReference w:type="first" r:id="rId17"/>
          <w:footnotePr>
            <w:numRestart w:val="eachSect"/>
          </w:footnotePr>
          <w:type w:val="continuous"/>
          <w:pgSz w:w="11909" w:h="15826" w:code="1"/>
          <w:pgMar w:top="1134" w:right="1134" w:bottom="1134" w:left="1134" w:header="578" w:footer="720" w:gutter="0"/>
          <w:pgNumType w:start="1"/>
          <w:cols w:space="432"/>
          <w:docGrid w:linePitch="360"/>
        </w:sectPr>
      </w:pPr>
    </w:p>
    <w:p w14:paraId="6172AD37" w14:textId="77777777" w:rsidR="00E3614E" w:rsidRPr="004D1880" w:rsidRDefault="00E3614E" w:rsidP="007039FF">
      <w:pPr>
        <w:pStyle w:val="Heading1"/>
        <w:numPr>
          <w:ilvl w:val="0"/>
          <w:numId w:val="8"/>
        </w:numPr>
        <w:tabs>
          <w:tab w:val="clear" w:pos="360"/>
        </w:tabs>
        <w:ind w:left="450" w:hanging="450"/>
      </w:pPr>
      <w:bookmarkStart w:id="0" w:name="_Ref18293189"/>
      <w:r w:rsidRPr="006F01F2">
        <w:t>Using</w:t>
      </w:r>
      <w:r w:rsidRPr="004D1880">
        <w:t xml:space="preserve"> This Template</w:t>
      </w:r>
      <w:bookmarkEnd w:id="0"/>
    </w:p>
    <w:p w14:paraId="076BFBEA" w14:textId="00192750" w:rsidR="00E3614E" w:rsidRDefault="00E3614E" w:rsidP="00957BBB">
      <w:pPr>
        <w:pStyle w:val="conftext"/>
        <w:ind w:firstLine="0"/>
      </w:pPr>
      <w:r w:rsidRPr="00CE4618">
        <w:t xml:space="preserve">The entire submission and review process </w:t>
      </w:r>
      <w:r w:rsidR="00957BBB">
        <w:t xml:space="preserve">for the first conference </w:t>
      </w:r>
      <w:r w:rsidR="004924C3">
        <w:t xml:space="preserve">on </w:t>
      </w:r>
      <w:r w:rsidR="004924C3" w:rsidRPr="00CE4618">
        <w:t>Engineering</w:t>
      </w:r>
      <w:r w:rsidR="00957BBB">
        <w:t xml:space="preserve"> </w:t>
      </w:r>
      <w:r w:rsidR="00957BBB" w:rsidRPr="00957BBB">
        <w:t xml:space="preserve">Solutions </w:t>
      </w:r>
      <w:r w:rsidR="001715AF">
        <w:t>T</w:t>
      </w:r>
      <w:r w:rsidR="00957BBB" w:rsidRPr="00957BBB">
        <w:t>oward Sustainable Development</w:t>
      </w:r>
      <w:r w:rsidR="00957BBB">
        <w:t xml:space="preserve"> (</w:t>
      </w:r>
      <w:proofErr w:type="spellStart"/>
      <w:r w:rsidR="00957BBB">
        <w:t>ESSD</w:t>
      </w:r>
      <w:proofErr w:type="spellEnd"/>
      <w:r w:rsidR="00957BBB">
        <w:t xml:space="preserve"> 2023) </w:t>
      </w:r>
      <w:r w:rsidRPr="00CE4618">
        <w:t>is handled electronically through</w:t>
      </w:r>
      <w:r>
        <w:t xml:space="preserve"> the </w:t>
      </w:r>
      <w:r w:rsidR="00957BBB">
        <w:t>conference</w:t>
      </w:r>
      <w:r>
        <w:t xml:space="preserve"> webpage: </w:t>
      </w:r>
      <w:r w:rsidR="00957BBB" w:rsidRPr="00957BBB">
        <w:rPr>
          <w:b/>
          <w:bCs/>
          <w:color w:val="2F5496" w:themeColor="accent5" w:themeShade="BF"/>
          <w:u w:val="single"/>
        </w:rPr>
        <w:t>http://essd.psu.edu.eg</w:t>
      </w:r>
      <w:r>
        <w:rPr>
          <w:color w:val="000000"/>
        </w:rPr>
        <w:t xml:space="preserve">. </w:t>
      </w:r>
      <w:r w:rsidRPr="00541503">
        <w:t xml:space="preserve">Please follow the “Submit </w:t>
      </w:r>
      <w:r>
        <w:t xml:space="preserve">a </w:t>
      </w:r>
      <w:r w:rsidRPr="00541503">
        <w:t xml:space="preserve">manuscript” </w:t>
      </w:r>
      <w:r>
        <w:t xml:space="preserve">option </w:t>
      </w:r>
      <w:r w:rsidRPr="00541503">
        <w:t xml:space="preserve">on the </w:t>
      </w:r>
      <w:r>
        <w:t>top menu bar</w:t>
      </w:r>
      <w:r w:rsidRPr="00541503">
        <w:t xml:space="preserve"> and</w:t>
      </w:r>
      <w:r>
        <w:t xml:space="preserve"> follow the instructions to complete your submission and </w:t>
      </w:r>
      <w:r w:rsidRPr="00541503">
        <w:t xml:space="preserve">upload </w:t>
      </w:r>
      <w:r>
        <w:t xml:space="preserve">the </w:t>
      </w:r>
      <w:r w:rsidRPr="00541503">
        <w:t xml:space="preserve">manuscript files </w:t>
      </w:r>
      <w:r w:rsidR="00A31118">
        <w:t>through</w:t>
      </w:r>
      <w:r>
        <w:t xml:space="preserve"> the online submission system</w:t>
      </w:r>
      <w:r w:rsidRPr="00541503">
        <w:t xml:space="preserve">. </w:t>
      </w:r>
    </w:p>
    <w:p w14:paraId="54ABE6D2" w14:textId="5CA1C034" w:rsidR="00E3614E" w:rsidRDefault="00E3614E" w:rsidP="00E3614E">
      <w:pPr>
        <w:pStyle w:val="conftext"/>
      </w:pPr>
      <w:r>
        <w:t>M</w:t>
      </w:r>
      <w:r w:rsidRPr="00541503">
        <w:t xml:space="preserve">anuscript </w:t>
      </w:r>
      <w:r>
        <w:t>submission implies</w:t>
      </w:r>
      <w:r w:rsidRPr="00541503">
        <w:t xml:space="preserve"> that the work </w:t>
      </w:r>
      <w:r>
        <w:t>submitted</w:t>
      </w:r>
      <w:r w:rsidRPr="00541503">
        <w:t xml:space="preserve"> has not been published before</w:t>
      </w:r>
      <w:r>
        <w:t xml:space="preserve"> and</w:t>
      </w:r>
      <w:r w:rsidRPr="00541503">
        <w:t xml:space="preserve"> </w:t>
      </w:r>
      <w:r>
        <w:t xml:space="preserve">is </w:t>
      </w:r>
      <w:r w:rsidRPr="00541503">
        <w:t xml:space="preserve">not under consideration for publication </w:t>
      </w:r>
      <w:r>
        <w:t>elsewhere</w:t>
      </w:r>
      <w:r w:rsidRPr="00541503">
        <w:t xml:space="preserve">; that </w:t>
      </w:r>
      <w:r>
        <w:t>the</w:t>
      </w:r>
      <w:r w:rsidRPr="00541503">
        <w:t xml:space="preserve"> publication has b</w:t>
      </w:r>
      <w:r>
        <w:t xml:space="preserve">een approved by all co-authors </w:t>
      </w:r>
      <w:r w:rsidRPr="00541503">
        <w:t xml:space="preserve">as well as by the responsible authorities. </w:t>
      </w:r>
      <w:r w:rsidRPr="00215B55">
        <w:t xml:space="preserve">Authors wishing to include figures, tables, or text passages that have already been published are required to obtain </w:t>
      </w:r>
      <w:r>
        <w:t xml:space="preserve">written </w:t>
      </w:r>
      <w:r w:rsidRPr="00215B55">
        <w:t>permission from the copyright owner(s)</w:t>
      </w:r>
      <w:r>
        <w:t>.</w:t>
      </w:r>
      <w:r w:rsidRPr="00215B55">
        <w:t> </w:t>
      </w:r>
      <w:r w:rsidRPr="00541503">
        <w:t xml:space="preserve">The publisher will not be held legally responsible should there be any </w:t>
      </w:r>
      <w:r>
        <w:t>compensation claims</w:t>
      </w:r>
      <w:r w:rsidRPr="00541503">
        <w:t>.</w:t>
      </w:r>
    </w:p>
    <w:p w14:paraId="1E3AB4BC" w14:textId="77777777" w:rsidR="003E1809" w:rsidRDefault="00E3614E" w:rsidP="00E3614E">
      <w:pPr>
        <w:pStyle w:val="conftext"/>
      </w:pPr>
      <w:r>
        <w:t>Use the provided t</w:t>
      </w:r>
      <w:r w:rsidRPr="00F06C16">
        <w:t xml:space="preserve">emplate for the recommended word processing software. Copy your text into the template and use the </w:t>
      </w:r>
      <w:r>
        <w:t>"</w:t>
      </w:r>
      <w:r w:rsidRPr="00F06C16">
        <w:t>Save As</w:t>
      </w:r>
      <w:r>
        <w:t>"</w:t>
      </w:r>
      <w:r w:rsidRPr="00F06C16">
        <w:t xml:space="preserve"> command for your paper. Main Section headings should be numbered; use </w:t>
      </w:r>
      <w:r w:rsidRPr="00E03883">
        <w:t xml:space="preserve">Times New Roman </w:t>
      </w:r>
      <w:r w:rsidRPr="00F06C16">
        <w:t xml:space="preserve">font </w:t>
      </w:r>
      <w:r w:rsidRPr="00E03883">
        <w:t>12</w:t>
      </w:r>
      <w:r w:rsidR="004924C3">
        <w:t>-</w:t>
      </w:r>
      <w:r w:rsidRPr="00E03883">
        <w:t>p</w:t>
      </w:r>
      <w:r>
        <w:t xml:space="preserve">oint, </w:t>
      </w:r>
      <w:proofErr w:type="gramStart"/>
      <w:r w:rsidRPr="006211BB">
        <w:rPr>
          <w:b/>
          <w:bCs/>
        </w:rPr>
        <w:t>Bold</w:t>
      </w:r>
      <w:proofErr w:type="gramEnd"/>
      <w:r w:rsidRPr="00F06C16">
        <w:t xml:space="preserve"> all </w:t>
      </w:r>
      <w:r w:rsidRPr="00E03883">
        <w:t>UPPERCASE</w:t>
      </w:r>
      <w:r w:rsidRPr="00F06C16">
        <w:t xml:space="preserve"> letters and left</w:t>
      </w:r>
      <w:r>
        <w:t>-</w:t>
      </w:r>
      <w:r w:rsidRPr="00F06C16">
        <w:t xml:space="preserve">aligned in the column. </w:t>
      </w:r>
    </w:p>
    <w:p w14:paraId="6A6C0557" w14:textId="77777777" w:rsidR="003E1809" w:rsidRDefault="003E1809" w:rsidP="00E3614E">
      <w:pPr>
        <w:pStyle w:val="conftext"/>
      </w:pPr>
    </w:p>
    <w:p w14:paraId="56843665" w14:textId="77777777" w:rsidR="003E1809" w:rsidRDefault="003E1809" w:rsidP="00E3614E">
      <w:pPr>
        <w:pStyle w:val="conftext"/>
      </w:pPr>
    </w:p>
    <w:p w14:paraId="61C2E393" w14:textId="4D15C06F" w:rsidR="00E3614E" w:rsidRPr="00F06C16" w:rsidRDefault="00E3614E" w:rsidP="00E3614E">
      <w:pPr>
        <w:pStyle w:val="conftext"/>
      </w:pPr>
      <w:r w:rsidRPr="002A66A9">
        <w:t xml:space="preserve">Please write your text in English (American or British </w:t>
      </w:r>
      <w:r>
        <w:t>is permitted</w:t>
      </w:r>
      <w:r w:rsidRPr="002A66A9">
        <w:t xml:space="preserve">, but not a mixture of these). Authors </w:t>
      </w:r>
      <w:r>
        <w:t>should perform language editing to</w:t>
      </w:r>
      <w:r w:rsidRPr="002A66A9">
        <w:t xml:space="preserve"> </w:t>
      </w:r>
      <w:r>
        <w:t xml:space="preserve">their </w:t>
      </w:r>
      <w:r w:rsidRPr="002A66A9">
        <w:t>manuscript to eliminate possible grammatical or spelling errors and to conform to appropriate scientific English</w:t>
      </w:r>
      <w:r>
        <w:t>.</w:t>
      </w:r>
    </w:p>
    <w:p w14:paraId="0CA15DB7" w14:textId="77777777" w:rsidR="00E3614E" w:rsidRPr="00BC4748" w:rsidRDefault="00E3614E" w:rsidP="007039FF">
      <w:pPr>
        <w:pStyle w:val="Heading2"/>
        <w:numPr>
          <w:ilvl w:val="1"/>
          <w:numId w:val="8"/>
        </w:numPr>
        <w:tabs>
          <w:tab w:val="left" w:pos="547"/>
        </w:tabs>
        <w:spacing w:after="120" w:line="240" w:lineRule="auto"/>
        <w:contextualSpacing w:val="0"/>
        <w:jc w:val="left"/>
      </w:pPr>
      <w:r w:rsidRPr="006F01F2">
        <w:t>General</w:t>
      </w:r>
      <w:r w:rsidRPr="00BC4748">
        <w:t xml:space="preserve"> Layout</w:t>
      </w:r>
    </w:p>
    <w:p w14:paraId="2594EAC2" w14:textId="2E8B8AE8" w:rsidR="00E3614E" w:rsidRPr="00F06C16" w:rsidRDefault="00E3614E" w:rsidP="00E3614E">
      <w:pPr>
        <w:pStyle w:val="conftext"/>
      </w:pPr>
      <w:r w:rsidRPr="00F06C16">
        <w:t>This template has been set up so that papers can print on A4 size paper. If you are using MS Word, the Page Setup Properties should match the following settings:</w:t>
      </w:r>
    </w:p>
    <w:p w14:paraId="5CFECD92" w14:textId="77777777" w:rsidR="00E3614E" w:rsidRPr="00670567" w:rsidRDefault="00E3614E" w:rsidP="00E3614E">
      <w:pPr>
        <w:pStyle w:val="conftablelabel"/>
        <w:jc w:val="center"/>
        <w:rPr>
          <w:b/>
          <w:bCs/>
          <w:sz w:val="18"/>
          <w:szCs w:val="18"/>
        </w:rPr>
      </w:pPr>
      <w:r w:rsidRPr="00670567">
        <w:rPr>
          <w:b/>
          <w:bCs/>
          <w:sz w:val="18"/>
          <w:szCs w:val="18"/>
        </w:rPr>
        <w:t xml:space="preserve">Table 1. Margin </w:t>
      </w:r>
      <w:r>
        <w:rPr>
          <w:b/>
          <w:bCs/>
          <w:sz w:val="18"/>
          <w:szCs w:val="18"/>
        </w:rPr>
        <w:t>s</w:t>
      </w:r>
      <w:r w:rsidRPr="00670567">
        <w:rPr>
          <w:b/>
          <w:bCs/>
          <w:sz w:val="18"/>
          <w:szCs w:val="18"/>
        </w:rPr>
        <w:t>pecifications</w:t>
      </w:r>
    </w:p>
    <w:tbl>
      <w:tblPr>
        <w:tblW w:w="0" w:type="auto"/>
        <w:jc w:val="center"/>
        <w:tblBorders>
          <w:insideH w:val="single" w:sz="4" w:space="0" w:color="auto"/>
        </w:tblBorders>
        <w:tblLayout w:type="fixed"/>
        <w:tblLook w:val="0000" w:firstRow="0" w:lastRow="0" w:firstColumn="0" w:lastColumn="0" w:noHBand="0" w:noVBand="0"/>
      </w:tblPr>
      <w:tblGrid>
        <w:gridCol w:w="2142"/>
        <w:gridCol w:w="2437"/>
      </w:tblGrid>
      <w:tr w:rsidR="00E3614E" w:rsidRPr="00F06C16" w14:paraId="68D54292" w14:textId="77777777" w:rsidTr="00E3614E">
        <w:trPr>
          <w:jc w:val="center"/>
        </w:trPr>
        <w:tc>
          <w:tcPr>
            <w:tcW w:w="2142" w:type="dxa"/>
            <w:tcBorders>
              <w:top w:val="single" w:sz="12" w:space="0" w:color="auto"/>
              <w:bottom w:val="single" w:sz="12" w:space="0" w:color="000000"/>
            </w:tcBorders>
          </w:tcPr>
          <w:p w14:paraId="3621439D" w14:textId="5A317033" w:rsidR="00E3614E" w:rsidRPr="00F06C16" w:rsidRDefault="00E3614E" w:rsidP="00F22970">
            <w:pPr>
              <w:pStyle w:val="tableheading"/>
              <w:rPr>
                <w:sz w:val="18"/>
                <w:szCs w:val="18"/>
              </w:rPr>
            </w:pPr>
            <w:r w:rsidRPr="00F06C16">
              <w:rPr>
                <w:sz w:val="18"/>
                <w:szCs w:val="18"/>
              </w:rPr>
              <w:t>Margin</w:t>
            </w:r>
          </w:p>
        </w:tc>
        <w:tc>
          <w:tcPr>
            <w:tcW w:w="2437" w:type="dxa"/>
            <w:tcBorders>
              <w:top w:val="single" w:sz="12" w:space="0" w:color="auto"/>
              <w:bottom w:val="single" w:sz="12" w:space="0" w:color="000000"/>
            </w:tcBorders>
          </w:tcPr>
          <w:p w14:paraId="352BB541" w14:textId="77777777" w:rsidR="00E3614E" w:rsidRPr="00F06C16" w:rsidRDefault="00E3614E" w:rsidP="00F22970">
            <w:pPr>
              <w:pStyle w:val="tableheading"/>
              <w:rPr>
                <w:sz w:val="18"/>
                <w:szCs w:val="18"/>
              </w:rPr>
            </w:pPr>
            <w:r w:rsidRPr="00F06C16">
              <w:rPr>
                <w:sz w:val="18"/>
                <w:szCs w:val="18"/>
              </w:rPr>
              <w:t>A4 Paper</w:t>
            </w:r>
          </w:p>
        </w:tc>
      </w:tr>
      <w:tr w:rsidR="00E3614E" w:rsidRPr="00F06C16" w14:paraId="24031AA9" w14:textId="77777777" w:rsidTr="00E3614E">
        <w:trPr>
          <w:cantSplit/>
          <w:jc w:val="center"/>
        </w:trPr>
        <w:tc>
          <w:tcPr>
            <w:tcW w:w="2142" w:type="dxa"/>
            <w:tcBorders>
              <w:top w:val="single" w:sz="12" w:space="0" w:color="000000"/>
            </w:tcBorders>
          </w:tcPr>
          <w:p w14:paraId="5867D193" w14:textId="5EAFC055" w:rsidR="00E3614E" w:rsidRPr="00F06C16" w:rsidRDefault="00E3614E" w:rsidP="00F22970">
            <w:pPr>
              <w:keepLines/>
              <w:jc w:val="center"/>
              <w:rPr>
                <w:sz w:val="18"/>
                <w:szCs w:val="18"/>
              </w:rPr>
            </w:pPr>
            <w:r w:rsidRPr="00F06C16">
              <w:rPr>
                <w:sz w:val="18"/>
                <w:szCs w:val="18"/>
              </w:rPr>
              <w:t>Top</w:t>
            </w:r>
          </w:p>
        </w:tc>
        <w:tc>
          <w:tcPr>
            <w:tcW w:w="2437" w:type="dxa"/>
            <w:tcBorders>
              <w:top w:val="single" w:sz="12" w:space="0" w:color="000000"/>
            </w:tcBorders>
          </w:tcPr>
          <w:p w14:paraId="21DFDBE1" w14:textId="77777777" w:rsidR="00E3614E" w:rsidRPr="00F06C16" w:rsidRDefault="00E3614E" w:rsidP="00F22970">
            <w:pPr>
              <w:keepLines/>
              <w:jc w:val="center"/>
              <w:rPr>
                <w:sz w:val="18"/>
                <w:szCs w:val="18"/>
              </w:rPr>
            </w:pPr>
            <w:r w:rsidRPr="00F06C16">
              <w:rPr>
                <w:sz w:val="18"/>
                <w:szCs w:val="18"/>
              </w:rPr>
              <w:t>20 mm</w:t>
            </w:r>
          </w:p>
        </w:tc>
      </w:tr>
      <w:tr w:rsidR="00E3614E" w:rsidRPr="00F06C16" w14:paraId="411FBE79" w14:textId="77777777" w:rsidTr="00E3614E">
        <w:trPr>
          <w:cantSplit/>
          <w:jc w:val="center"/>
        </w:trPr>
        <w:tc>
          <w:tcPr>
            <w:tcW w:w="2142" w:type="dxa"/>
          </w:tcPr>
          <w:p w14:paraId="262289A8" w14:textId="276FC19B" w:rsidR="00E3614E" w:rsidRPr="00F06C16" w:rsidRDefault="00E3614E" w:rsidP="00F22970">
            <w:pPr>
              <w:keepLines/>
              <w:jc w:val="center"/>
              <w:rPr>
                <w:sz w:val="18"/>
                <w:szCs w:val="18"/>
              </w:rPr>
            </w:pPr>
            <w:r w:rsidRPr="00F06C16">
              <w:rPr>
                <w:sz w:val="18"/>
                <w:szCs w:val="18"/>
              </w:rPr>
              <w:t>Bottom</w:t>
            </w:r>
          </w:p>
        </w:tc>
        <w:tc>
          <w:tcPr>
            <w:tcW w:w="2437" w:type="dxa"/>
          </w:tcPr>
          <w:p w14:paraId="1607B7B8" w14:textId="03B2EFEE" w:rsidR="00E3614E" w:rsidRPr="00F06C16" w:rsidRDefault="00E3614E" w:rsidP="00F22970">
            <w:pPr>
              <w:keepLines/>
              <w:jc w:val="center"/>
              <w:rPr>
                <w:sz w:val="18"/>
                <w:szCs w:val="18"/>
              </w:rPr>
            </w:pPr>
            <w:r w:rsidRPr="00F06C16">
              <w:rPr>
                <w:sz w:val="18"/>
                <w:szCs w:val="18"/>
              </w:rPr>
              <w:t>20 mm</w:t>
            </w:r>
          </w:p>
        </w:tc>
      </w:tr>
      <w:tr w:rsidR="00E3614E" w:rsidRPr="00F06C16" w14:paraId="1C162A93" w14:textId="77777777" w:rsidTr="00E3614E">
        <w:trPr>
          <w:cantSplit/>
          <w:jc w:val="center"/>
        </w:trPr>
        <w:tc>
          <w:tcPr>
            <w:tcW w:w="2142" w:type="dxa"/>
          </w:tcPr>
          <w:p w14:paraId="79DAFD5F" w14:textId="4CE1BAA3" w:rsidR="00E3614E" w:rsidRPr="00F06C16" w:rsidRDefault="00E3614E" w:rsidP="00F22970">
            <w:pPr>
              <w:keepLines/>
              <w:jc w:val="center"/>
              <w:rPr>
                <w:sz w:val="18"/>
                <w:szCs w:val="18"/>
              </w:rPr>
            </w:pPr>
            <w:r w:rsidRPr="00F06C16">
              <w:rPr>
                <w:sz w:val="18"/>
                <w:szCs w:val="18"/>
              </w:rPr>
              <w:t>Left</w:t>
            </w:r>
          </w:p>
        </w:tc>
        <w:tc>
          <w:tcPr>
            <w:tcW w:w="2437" w:type="dxa"/>
          </w:tcPr>
          <w:p w14:paraId="61372869" w14:textId="63CD5254" w:rsidR="00E3614E" w:rsidRPr="00F06C16" w:rsidRDefault="00E3614E" w:rsidP="00F22970">
            <w:pPr>
              <w:keepLines/>
              <w:jc w:val="center"/>
              <w:rPr>
                <w:sz w:val="18"/>
                <w:szCs w:val="18"/>
              </w:rPr>
            </w:pPr>
            <w:r w:rsidRPr="00F06C16">
              <w:rPr>
                <w:sz w:val="18"/>
                <w:szCs w:val="18"/>
              </w:rPr>
              <w:t>20 mm</w:t>
            </w:r>
          </w:p>
        </w:tc>
      </w:tr>
      <w:tr w:rsidR="00E3614E" w:rsidRPr="00F06C16" w14:paraId="5AD15396" w14:textId="77777777" w:rsidTr="00E3614E">
        <w:trPr>
          <w:cantSplit/>
          <w:jc w:val="center"/>
        </w:trPr>
        <w:tc>
          <w:tcPr>
            <w:tcW w:w="2142" w:type="dxa"/>
            <w:tcBorders>
              <w:bottom w:val="single" w:sz="12" w:space="0" w:color="auto"/>
            </w:tcBorders>
          </w:tcPr>
          <w:p w14:paraId="196C087F" w14:textId="3A3BF472" w:rsidR="00E3614E" w:rsidRPr="00F06C16" w:rsidRDefault="00E3614E" w:rsidP="00F22970">
            <w:pPr>
              <w:keepLines/>
              <w:jc w:val="center"/>
              <w:rPr>
                <w:sz w:val="18"/>
                <w:szCs w:val="18"/>
              </w:rPr>
            </w:pPr>
            <w:r w:rsidRPr="00F06C16">
              <w:rPr>
                <w:sz w:val="18"/>
                <w:szCs w:val="18"/>
              </w:rPr>
              <w:t>Right</w:t>
            </w:r>
          </w:p>
        </w:tc>
        <w:tc>
          <w:tcPr>
            <w:tcW w:w="2437" w:type="dxa"/>
            <w:tcBorders>
              <w:bottom w:val="single" w:sz="12" w:space="0" w:color="auto"/>
            </w:tcBorders>
          </w:tcPr>
          <w:p w14:paraId="608EA15D" w14:textId="77777777" w:rsidR="00E3614E" w:rsidRPr="00F06C16" w:rsidRDefault="00E3614E" w:rsidP="00F22970">
            <w:pPr>
              <w:keepLines/>
              <w:jc w:val="center"/>
              <w:rPr>
                <w:sz w:val="18"/>
                <w:szCs w:val="18"/>
              </w:rPr>
            </w:pPr>
            <w:r w:rsidRPr="00F06C16">
              <w:rPr>
                <w:sz w:val="18"/>
                <w:szCs w:val="18"/>
              </w:rPr>
              <w:t>20 mm</w:t>
            </w:r>
          </w:p>
        </w:tc>
      </w:tr>
    </w:tbl>
    <w:p w14:paraId="2B80836D" w14:textId="77777777" w:rsidR="00E3614E" w:rsidRDefault="00E3614E" w:rsidP="00E3614E">
      <w:pPr>
        <w:pStyle w:val="conftext"/>
        <w:spacing w:before="120"/>
        <w:rPr>
          <w:sz w:val="18"/>
          <w:szCs w:val="18"/>
        </w:rPr>
      </w:pPr>
      <w:r w:rsidRPr="00F06C16">
        <w:t>The body of the text should be in two columns with 8 mm space between them</w:t>
      </w:r>
      <w:r w:rsidRPr="00F06C16">
        <w:rPr>
          <w:sz w:val="18"/>
          <w:szCs w:val="18"/>
        </w:rPr>
        <w:t>.</w:t>
      </w:r>
    </w:p>
    <w:p w14:paraId="7C3EAF95" w14:textId="77777777" w:rsidR="00E3614E" w:rsidRPr="00BC4748" w:rsidRDefault="00E3614E" w:rsidP="007039FF">
      <w:pPr>
        <w:pStyle w:val="Heading2"/>
        <w:numPr>
          <w:ilvl w:val="1"/>
          <w:numId w:val="8"/>
        </w:numPr>
        <w:tabs>
          <w:tab w:val="left" w:pos="547"/>
        </w:tabs>
        <w:spacing w:after="120" w:line="240" w:lineRule="auto"/>
        <w:contextualSpacing w:val="0"/>
        <w:jc w:val="left"/>
      </w:pPr>
      <w:r w:rsidRPr="00BC4748">
        <w:t xml:space="preserve">  </w:t>
      </w:r>
      <w:bookmarkStart w:id="1" w:name="_Ref18293173"/>
      <w:r w:rsidRPr="006F01F2">
        <w:t>Fonts</w:t>
      </w:r>
      <w:bookmarkEnd w:id="1"/>
    </w:p>
    <w:p w14:paraId="0BE2CFCF" w14:textId="292792E4" w:rsidR="00E3614E" w:rsidRDefault="00E3614E" w:rsidP="00E3614E">
      <w:pPr>
        <w:pStyle w:val="conftext"/>
      </w:pPr>
      <w:r w:rsidRPr="00F06C16">
        <w:t xml:space="preserve">Authors should only use </w:t>
      </w:r>
      <w:r w:rsidRPr="00E03883">
        <w:t>Times New Roman</w:t>
      </w:r>
      <w:r w:rsidRPr="00F06C16">
        <w:t xml:space="preserve"> for the text. All contributions including the abstract should use </w:t>
      </w:r>
      <w:r w:rsidR="006447E5" w:rsidRPr="00E03883">
        <w:t>10</w:t>
      </w:r>
      <w:r w:rsidR="006447E5">
        <w:t>-point</w:t>
      </w:r>
      <w:r w:rsidRPr="00E03883">
        <w:t xml:space="preserve"> </w:t>
      </w:r>
      <w:r w:rsidRPr="00F06C16">
        <w:t>Times New Roman for the body text.</w:t>
      </w:r>
    </w:p>
    <w:p w14:paraId="6E3AF244" w14:textId="77777777" w:rsidR="003E1809" w:rsidRDefault="003E1809" w:rsidP="00E3614E">
      <w:pPr>
        <w:pStyle w:val="conftext"/>
      </w:pPr>
    </w:p>
    <w:p w14:paraId="0A475172" w14:textId="77777777" w:rsidR="00E3614E" w:rsidRPr="00BC4748" w:rsidRDefault="00E3614E" w:rsidP="007039FF">
      <w:pPr>
        <w:pStyle w:val="Heading2"/>
        <w:numPr>
          <w:ilvl w:val="1"/>
          <w:numId w:val="8"/>
        </w:numPr>
        <w:tabs>
          <w:tab w:val="left" w:pos="547"/>
        </w:tabs>
        <w:spacing w:after="120" w:line="240" w:lineRule="auto"/>
        <w:contextualSpacing w:val="0"/>
        <w:jc w:val="left"/>
      </w:pPr>
      <w:r w:rsidRPr="006F01F2">
        <w:lastRenderedPageBreak/>
        <w:t>Footnotes</w:t>
      </w:r>
    </w:p>
    <w:p w14:paraId="6D0C41F3" w14:textId="164721E8" w:rsidR="00E3614E" w:rsidRDefault="00E3614E" w:rsidP="00E3614E">
      <w:pPr>
        <w:pStyle w:val="BodyText"/>
        <w:spacing w:line="240" w:lineRule="auto"/>
      </w:pPr>
      <w:r w:rsidRPr="005B520E">
        <w:t>Number footnotes separately in superscrip</w:t>
      </w:r>
      <w:r>
        <w:rPr>
          <w:lang w:val="en-US"/>
        </w:rPr>
        <w:t>t</w:t>
      </w:r>
      <w:r w:rsidRPr="005B520E">
        <w:t xml:space="preserve">. Place the actual footnote at the bottom of the column in which it was </w:t>
      </w:r>
      <w:r>
        <w:rPr>
          <w:lang w:val="en-US"/>
        </w:rPr>
        <w:t>mentioned</w:t>
      </w:r>
      <w:r w:rsidRPr="005B520E">
        <w:t>. Do not put footnotes in the</w:t>
      </w:r>
      <w:r>
        <w:rPr>
          <w:lang w:val="en-US"/>
        </w:rPr>
        <w:t xml:space="preserve"> abstract or</w:t>
      </w:r>
      <w:r w:rsidRPr="005B520E">
        <w:t xml:space="preserve"> reference list. </w:t>
      </w:r>
    </w:p>
    <w:p w14:paraId="0A4B08AF" w14:textId="77777777" w:rsidR="00E3614E" w:rsidRPr="00BC4748" w:rsidRDefault="00E3614E" w:rsidP="007039FF">
      <w:pPr>
        <w:pStyle w:val="Heading2"/>
        <w:numPr>
          <w:ilvl w:val="1"/>
          <w:numId w:val="8"/>
        </w:numPr>
        <w:tabs>
          <w:tab w:val="left" w:pos="547"/>
        </w:tabs>
        <w:spacing w:after="120" w:line="240" w:lineRule="auto"/>
        <w:contextualSpacing w:val="0"/>
        <w:jc w:val="left"/>
      </w:pPr>
      <w:r w:rsidRPr="006F01F2">
        <w:t>Review</w:t>
      </w:r>
      <w:r w:rsidRPr="00BC4748">
        <w:t xml:space="preserve"> Process </w:t>
      </w:r>
    </w:p>
    <w:p w14:paraId="2F71B992" w14:textId="1EE923CB" w:rsidR="00E3614E" w:rsidRPr="003249DA" w:rsidRDefault="00E3614E" w:rsidP="00E3614E">
      <w:pPr>
        <w:pStyle w:val="BodyText"/>
      </w:pPr>
      <w:r>
        <w:t>All contributions will be initially assessed</w:t>
      </w:r>
      <w:r>
        <w:rPr>
          <w:lang w:val="en-US"/>
        </w:rPr>
        <w:t xml:space="preserve"> </w:t>
      </w:r>
      <w:r>
        <w:t xml:space="preserve">by the editor for suitability for the </w:t>
      </w:r>
      <w:r w:rsidR="00957BBB">
        <w:rPr>
          <w:lang w:val="en-US"/>
        </w:rPr>
        <w:t>conference</w:t>
      </w:r>
      <w:r>
        <w:t>. Papers deemed suitable are then typically sent to a</w:t>
      </w:r>
      <w:r>
        <w:rPr>
          <w:lang w:val="en-US"/>
        </w:rPr>
        <w:t xml:space="preserve"> </w:t>
      </w:r>
      <w:r>
        <w:t>minimum of two independent expert reviewers to assess the scientific quality of the paper. The Editor</w:t>
      </w:r>
      <w:r>
        <w:rPr>
          <w:lang w:val="en-US"/>
        </w:rPr>
        <w:t xml:space="preserve"> </w:t>
      </w:r>
      <w:r>
        <w:t xml:space="preserve">is responsible for the final decision regarding </w:t>
      </w:r>
      <w:r>
        <w:rPr>
          <w:lang w:val="en-US"/>
        </w:rPr>
        <w:t xml:space="preserve">the </w:t>
      </w:r>
      <w:r>
        <w:t xml:space="preserve">acceptance or </w:t>
      </w:r>
      <w:r>
        <w:rPr>
          <w:lang w:val="en-US"/>
        </w:rPr>
        <w:t xml:space="preserve">the </w:t>
      </w:r>
      <w:r>
        <w:t>rejection of articles. The Editor's decision</w:t>
      </w:r>
      <w:r>
        <w:rPr>
          <w:lang w:val="en-US"/>
        </w:rPr>
        <w:t xml:space="preserve"> </w:t>
      </w:r>
      <w:r>
        <w:t xml:space="preserve">is final. Editors are not involved in decisions about papers </w:t>
      </w:r>
      <w:r>
        <w:rPr>
          <w:lang w:val="en-US"/>
        </w:rPr>
        <w:t>that</w:t>
      </w:r>
      <w:r>
        <w:t xml:space="preserve"> they have written themselves or have</w:t>
      </w:r>
      <w:r>
        <w:rPr>
          <w:lang w:val="en-US"/>
        </w:rPr>
        <w:t xml:space="preserve"> </w:t>
      </w:r>
      <w:r>
        <w:t xml:space="preserve">been written by </w:t>
      </w:r>
      <w:r>
        <w:rPr>
          <w:lang w:val="en-US"/>
        </w:rPr>
        <w:t>others</w:t>
      </w:r>
      <w:r>
        <w:t xml:space="preserve"> in which the</w:t>
      </w:r>
      <w:r>
        <w:rPr>
          <w:lang w:val="en-US"/>
        </w:rPr>
        <w:t xml:space="preserve"> </w:t>
      </w:r>
      <w:r>
        <w:t xml:space="preserve">editor </w:t>
      </w:r>
      <w:r>
        <w:rPr>
          <w:lang w:val="en-US"/>
        </w:rPr>
        <w:t xml:space="preserve">may </w:t>
      </w:r>
      <w:r>
        <w:t>has an interest.</w:t>
      </w:r>
    </w:p>
    <w:p w14:paraId="38E8E64A" w14:textId="77777777" w:rsidR="00E3614E" w:rsidRPr="0086321B" w:rsidRDefault="00E3614E" w:rsidP="007039FF">
      <w:pPr>
        <w:pStyle w:val="Heading2"/>
        <w:numPr>
          <w:ilvl w:val="1"/>
          <w:numId w:val="8"/>
        </w:numPr>
        <w:tabs>
          <w:tab w:val="left" w:pos="547"/>
        </w:tabs>
        <w:spacing w:after="120" w:line="240" w:lineRule="auto"/>
        <w:contextualSpacing w:val="0"/>
        <w:jc w:val="left"/>
      </w:pPr>
      <w:bookmarkStart w:id="2" w:name="_Hlk99875798"/>
      <w:r w:rsidRPr="0086321B">
        <w:t>Subsection Headings (Second Level)</w:t>
      </w:r>
    </w:p>
    <w:bookmarkEnd w:id="2"/>
    <w:p w14:paraId="59D76CF6" w14:textId="405DD294" w:rsidR="00E3614E" w:rsidRPr="00F06C16" w:rsidRDefault="00E3614E" w:rsidP="00E3614E">
      <w:pPr>
        <w:pStyle w:val="conftext"/>
      </w:pPr>
      <w:r w:rsidRPr="00F06C16">
        <w:t xml:space="preserve">Subsection headings should be numbered and written in Times New Roman </w:t>
      </w:r>
      <w:r w:rsidR="003E4081" w:rsidRPr="00F06C16">
        <w:t>10</w:t>
      </w:r>
      <w:r w:rsidR="003E4081">
        <w:t>-point</w:t>
      </w:r>
      <w:r w:rsidRPr="00F06C16">
        <w:t xml:space="preserve"> Bold and capitalize each word. </w:t>
      </w:r>
      <w:r>
        <w:t>T</w:t>
      </w:r>
      <w:r w:rsidRPr="00F06C16">
        <w:t>here should never be a column break between a heading and the following paragraph.</w:t>
      </w:r>
    </w:p>
    <w:p w14:paraId="0A6C990B" w14:textId="77777777" w:rsidR="00E3614E" w:rsidRPr="00F06C16" w:rsidRDefault="00E3614E" w:rsidP="007039FF">
      <w:pPr>
        <w:pStyle w:val="Heading3"/>
        <w:numPr>
          <w:ilvl w:val="2"/>
          <w:numId w:val="8"/>
        </w:numPr>
      </w:pPr>
      <w:r w:rsidRPr="00F06C16">
        <w:rPr>
          <w:sz w:val="18"/>
          <w:szCs w:val="18"/>
        </w:rPr>
        <w:t xml:space="preserve"> </w:t>
      </w:r>
      <w:r w:rsidRPr="00F06C16">
        <w:t>Lower Subsection Headings</w:t>
      </w:r>
      <w:r>
        <w:t xml:space="preserve"> </w:t>
      </w:r>
      <w:r w:rsidRPr="0086321B">
        <w:t>(Third Level)</w:t>
      </w:r>
    </w:p>
    <w:p w14:paraId="0337FD29" w14:textId="685AE53C" w:rsidR="00E3614E" w:rsidRDefault="00E3614E" w:rsidP="00E3614E">
      <w:pPr>
        <w:pStyle w:val="conftext"/>
      </w:pPr>
      <w:r w:rsidRPr="00F06C16">
        <w:t xml:space="preserve">The following subsection headings should be numbered and written in </w:t>
      </w:r>
      <w:r w:rsidRPr="0022752B">
        <w:t xml:space="preserve">Times New Roman </w:t>
      </w:r>
      <w:r w:rsidRPr="00F06C16">
        <w:t xml:space="preserve">font </w:t>
      </w:r>
      <w:r w:rsidR="003E4081" w:rsidRPr="00F06C16">
        <w:t>10</w:t>
      </w:r>
      <w:r w:rsidR="003E4081">
        <w:t>-point</w:t>
      </w:r>
      <w:r w:rsidRPr="00F06C16">
        <w:t xml:space="preserve"> Bold capitalizing main words and be left</w:t>
      </w:r>
      <w:r>
        <w:t>-</w:t>
      </w:r>
      <w:r w:rsidRPr="00F06C16">
        <w:t xml:space="preserve">aligned in the column. </w:t>
      </w:r>
    </w:p>
    <w:p w14:paraId="3C280B1B" w14:textId="77777777" w:rsidR="00E3614E" w:rsidRDefault="00E3614E" w:rsidP="00E3614E">
      <w:pPr>
        <w:pStyle w:val="Heading4"/>
        <w:ind w:left="426"/>
        <w:rPr>
          <w:rStyle w:val="heading40"/>
        </w:rPr>
      </w:pPr>
      <w:r>
        <w:rPr>
          <w:rStyle w:val="heading40"/>
        </w:rPr>
        <w:t>Sample Heading (Forth Level)</w:t>
      </w:r>
    </w:p>
    <w:p w14:paraId="673ECD1E" w14:textId="1989198F" w:rsidR="00E3614E" w:rsidRDefault="00E3614E" w:rsidP="00E3614E">
      <w:pPr>
        <w:pStyle w:val="conftext"/>
        <w:spacing w:after="120"/>
      </w:pPr>
      <w:r w:rsidRPr="000E1DD5">
        <w:t>The contribution should contain no more than four levels of headings.</w:t>
      </w:r>
      <w:r w:rsidRPr="00782447">
        <w:t xml:space="preserve"> Table </w:t>
      </w:r>
      <w:r>
        <w:t>2</w:t>
      </w:r>
      <w:r w:rsidRPr="00782447">
        <w:t xml:space="preserve"> gives a summary of all heading levels.</w:t>
      </w:r>
    </w:p>
    <w:p w14:paraId="3BA63800" w14:textId="77777777" w:rsidR="003E1809" w:rsidRDefault="003E1809" w:rsidP="00E3614E">
      <w:pPr>
        <w:pStyle w:val="conftext"/>
        <w:spacing w:after="120"/>
      </w:pPr>
    </w:p>
    <w:p w14:paraId="6880BF8A" w14:textId="77777777" w:rsidR="00E3614E" w:rsidRPr="00670567" w:rsidRDefault="00E3614E" w:rsidP="00E3614E">
      <w:pPr>
        <w:pStyle w:val="conftablelabel"/>
        <w:jc w:val="center"/>
        <w:rPr>
          <w:b/>
          <w:bCs/>
          <w:sz w:val="18"/>
          <w:szCs w:val="18"/>
        </w:rPr>
      </w:pPr>
      <w:bookmarkStart w:id="3" w:name="_Ref467509391"/>
      <w:r w:rsidRPr="00670567">
        <w:rPr>
          <w:b/>
          <w:bCs/>
          <w:sz w:val="18"/>
          <w:szCs w:val="18"/>
        </w:rPr>
        <w:t>Table 2</w:t>
      </w:r>
      <w:bookmarkEnd w:id="3"/>
      <w:r w:rsidRPr="00670567">
        <w:rPr>
          <w:b/>
          <w:bCs/>
          <w:sz w:val="18"/>
          <w:szCs w:val="18"/>
        </w:rPr>
        <w:t>. Table captions should be placed above the tables.</w:t>
      </w:r>
    </w:p>
    <w:tbl>
      <w:tblPr>
        <w:tblW w:w="4936" w:type="dxa"/>
        <w:tblBorders>
          <w:top w:val="single" w:sz="12" w:space="0" w:color="000000"/>
          <w:bottom w:val="single" w:sz="12" w:space="0" w:color="000000"/>
          <w:insideH w:val="single" w:sz="4" w:space="0" w:color="auto"/>
        </w:tblBorders>
        <w:tblLayout w:type="fixed"/>
        <w:tblCellMar>
          <w:left w:w="70" w:type="dxa"/>
          <w:right w:w="70" w:type="dxa"/>
        </w:tblCellMar>
        <w:tblLook w:val="04A0" w:firstRow="1" w:lastRow="0" w:firstColumn="1" w:lastColumn="0" w:noHBand="0" w:noVBand="1"/>
      </w:tblPr>
      <w:tblGrid>
        <w:gridCol w:w="1418"/>
        <w:gridCol w:w="2551"/>
        <w:gridCol w:w="967"/>
      </w:tblGrid>
      <w:tr w:rsidR="00E3614E" w14:paraId="78D4DC28" w14:textId="77777777" w:rsidTr="00E3614E">
        <w:trPr>
          <w:trHeight w:val="680"/>
        </w:trPr>
        <w:tc>
          <w:tcPr>
            <w:tcW w:w="1418" w:type="dxa"/>
            <w:tcBorders>
              <w:bottom w:val="single" w:sz="12" w:space="0" w:color="000000"/>
            </w:tcBorders>
            <w:vAlign w:val="center"/>
            <w:hideMark/>
          </w:tcPr>
          <w:p w14:paraId="2E410340" w14:textId="77777777" w:rsidR="00E3614E" w:rsidRDefault="00E3614E" w:rsidP="00E3614E">
            <w:pPr>
              <w:ind w:firstLine="0"/>
              <w:jc w:val="center"/>
              <w:rPr>
                <w:sz w:val="18"/>
                <w:szCs w:val="18"/>
              </w:rPr>
            </w:pPr>
            <w:r>
              <w:rPr>
                <w:sz w:val="18"/>
                <w:szCs w:val="18"/>
              </w:rPr>
              <w:t>Heading level</w:t>
            </w:r>
          </w:p>
        </w:tc>
        <w:tc>
          <w:tcPr>
            <w:tcW w:w="2551" w:type="dxa"/>
            <w:tcBorders>
              <w:bottom w:val="single" w:sz="12" w:space="0" w:color="000000"/>
            </w:tcBorders>
            <w:vAlign w:val="center"/>
            <w:hideMark/>
          </w:tcPr>
          <w:p w14:paraId="0F267A3B" w14:textId="77777777" w:rsidR="00E3614E" w:rsidRDefault="00E3614E" w:rsidP="00E3614E">
            <w:pPr>
              <w:jc w:val="center"/>
              <w:rPr>
                <w:sz w:val="18"/>
                <w:szCs w:val="18"/>
              </w:rPr>
            </w:pPr>
            <w:r>
              <w:rPr>
                <w:sz w:val="18"/>
                <w:szCs w:val="18"/>
              </w:rPr>
              <w:t>Example</w:t>
            </w:r>
          </w:p>
        </w:tc>
        <w:tc>
          <w:tcPr>
            <w:tcW w:w="967" w:type="dxa"/>
            <w:tcBorders>
              <w:bottom w:val="single" w:sz="12" w:space="0" w:color="000000"/>
            </w:tcBorders>
            <w:vAlign w:val="center"/>
            <w:hideMark/>
          </w:tcPr>
          <w:p w14:paraId="522BE3F4" w14:textId="77777777" w:rsidR="00E3614E" w:rsidRDefault="00E3614E" w:rsidP="00E3614E">
            <w:pPr>
              <w:ind w:firstLine="0"/>
              <w:jc w:val="center"/>
              <w:rPr>
                <w:sz w:val="18"/>
                <w:szCs w:val="18"/>
              </w:rPr>
            </w:pPr>
            <w:r>
              <w:rPr>
                <w:sz w:val="18"/>
                <w:szCs w:val="18"/>
              </w:rPr>
              <w:t>Font size and style</w:t>
            </w:r>
          </w:p>
        </w:tc>
      </w:tr>
      <w:tr w:rsidR="00E3614E" w14:paraId="79638FF4" w14:textId="77777777" w:rsidTr="003E1809">
        <w:trPr>
          <w:trHeight w:val="573"/>
        </w:trPr>
        <w:tc>
          <w:tcPr>
            <w:tcW w:w="1418" w:type="dxa"/>
            <w:tcBorders>
              <w:top w:val="single" w:sz="12" w:space="0" w:color="000000"/>
            </w:tcBorders>
            <w:vAlign w:val="center"/>
            <w:hideMark/>
          </w:tcPr>
          <w:p w14:paraId="190EE68A" w14:textId="77777777" w:rsidR="00E3614E" w:rsidRDefault="00E3614E" w:rsidP="00E3614E">
            <w:pPr>
              <w:ind w:firstLine="0"/>
              <w:jc w:val="center"/>
              <w:rPr>
                <w:sz w:val="18"/>
                <w:szCs w:val="18"/>
              </w:rPr>
            </w:pPr>
            <w:r>
              <w:rPr>
                <w:sz w:val="18"/>
                <w:szCs w:val="18"/>
              </w:rPr>
              <w:t>Title (centered)</w:t>
            </w:r>
          </w:p>
        </w:tc>
        <w:tc>
          <w:tcPr>
            <w:tcW w:w="2551" w:type="dxa"/>
            <w:tcBorders>
              <w:top w:val="single" w:sz="12" w:space="0" w:color="000000"/>
            </w:tcBorders>
            <w:vAlign w:val="center"/>
            <w:hideMark/>
          </w:tcPr>
          <w:p w14:paraId="6BAF0749" w14:textId="77777777" w:rsidR="00E3614E" w:rsidRPr="00483C73" w:rsidRDefault="00E3614E" w:rsidP="00483C73">
            <w:pPr>
              <w:pStyle w:val="Heading6"/>
            </w:pPr>
            <w:r w:rsidRPr="00483C73">
              <w:t>Lecture Notes</w:t>
            </w:r>
          </w:p>
        </w:tc>
        <w:tc>
          <w:tcPr>
            <w:tcW w:w="967" w:type="dxa"/>
            <w:tcBorders>
              <w:top w:val="single" w:sz="12" w:space="0" w:color="000000"/>
            </w:tcBorders>
            <w:vAlign w:val="center"/>
            <w:hideMark/>
          </w:tcPr>
          <w:p w14:paraId="34B75C7A" w14:textId="1BAD15B0" w:rsidR="00E3614E" w:rsidRDefault="00E3614E" w:rsidP="00E3614E">
            <w:pPr>
              <w:ind w:firstLine="0"/>
              <w:jc w:val="center"/>
              <w:rPr>
                <w:sz w:val="18"/>
                <w:szCs w:val="18"/>
              </w:rPr>
            </w:pPr>
            <w:r>
              <w:rPr>
                <w:sz w:val="18"/>
                <w:szCs w:val="18"/>
              </w:rPr>
              <w:t>14</w:t>
            </w:r>
            <w:r w:rsidR="004924C3">
              <w:rPr>
                <w:sz w:val="18"/>
                <w:szCs w:val="18"/>
              </w:rPr>
              <w:t>-</w:t>
            </w:r>
            <w:r>
              <w:rPr>
                <w:sz w:val="18"/>
                <w:szCs w:val="18"/>
              </w:rPr>
              <w:t xml:space="preserve"> point, bold</w:t>
            </w:r>
          </w:p>
        </w:tc>
      </w:tr>
      <w:tr w:rsidR="00E3614E" w14:paraId="7611C1AD" w14:textId="77777777" w:rsidTr="00E3614E">
        <w:trPr>
          <w:trHeight w:val="680"/>
        </w:trPr>
        <w:tc>
          <w:tcPr>
            <w:tcW w:w="1418" w:type="dxa"/>
            <w:vAlign w:val="center"/>
            <w:hideMark/>
          </w:tcPr>
          <w:p w14:paraId="7B968976" w14:textId="77777777" w:rsidR="00E3614E" w:rsidRDefault="00E3614E" w:rsidP="00E3614E">
            <w:pPr>
              <w:ind w:firstLine="0"/>
              <w:jc w:val="center"/>
              <w:rPr>
                <w:sz w:val="18"/>
                <w:szCs w:val="18"/>
              </w:rPr>
            </w:pPr>
            <w:r>
              <w:rPr>
                <w:sz w:val="18"/>
                <w:szCs w:val="18"/>
              </w:rPr>
              <w:t>1</w:t>
            </w:r>
            <w:r>
              <w:rPr>
                <w:sz w:val="18"/>
                <w:szCs w:val="18"/>
                <w:vertAlign w:val="superscript"/>
              </w:rPr>
              <w:t>st</w:t>
            </w:r>
            <w:r>
              <w:rPr>
                <w:sz w:val="18"/>
                <w:szCs w:val="18"/>
              </w:rPr>
              <w:t>-level heading</w:t>
            </w:r>
          </w:p>
        </w:tc>
        <w:tc>
          <w:tcPr>
            <w:tcW w:w="2551" w:type="dxa"/>
            <w:vAlign w:val="center"/>
            <w:hideMark/>
          </w:tcPr>
          <w:p w14:paraId="59245D97" w14:textId="22845A00" w:rsidR="00E3614E" w:rsidRPr="00E3614E" w:rsidRDefault="00E3614E" w:rsidP="00E3614E">
            <w:pPr>
              <w:pStyle w:val="Heading1"/>
              <w:jc w:val="center"/>
            </w:pPr>
            <w:r w:rsidRPr="00943876">
              <w:t>Introduction</w:t>
            </w:r>
          </w:p>
        </w:tc>
        <w:tc>
          <w:tcPr>
            <w:tcW w:w="967" w:type="dxa"/>
            <w:vAlign w:val="center"/>
            <w:hideMark/>
          </w:tcPr>
          <w:p w14:paraId="63274F15" w14:textId="4F09BA20" w:rsidR="00E3614E" w:rsidRDefault="00E3614E" w:rsidP="00E3614E">
            <w:pPr>
              <w:ind w:firstLine="0"/>
              <w:jc w:val="center"/>
              <w:rPr>
                <w:sz w:val="18"/>
                <w:szCs w:val="18"/>
              </w:rPr>
            </w:pPr>
            <w:r>
              <w:rPr>
                <w:sz w:val="18"/>
                <w:szCs w:val="18"/>
              </w:rPr>
              <w:t>12</w:t>
            </w:r>
            <w:r w:rsidR="004924C3">
              <w:rPr>
                <w:sz w:val="18"/>
                <w:szCs w:val="18"/>
              </w:rPr>
              <w:t>-</w:t>
            </w:r>
            <w:r>
              <w:rPr>
                <w:sz w:val="18"/>
                <w:szCs w:val="18"/>
              </w:rPr>
              <w:t xml:space="preserve"> point, bold, All Caps</w:t>
            </w:r>
          </w:p>
        </w:tc>
      </w:tr>
      <w:tr w:rsidR="00E3614E" w14:paraId="1E667C77" w14:textId="77777777" w:rsidTr="003E1809">
        <w:trPr>
          <w:trHeight w:val="557"/>
        </w:trPr>
        <w:tc>
          <w:tcPr>
            <w:tcW w:w="1418" w:type="dxa"/>
            <w:vAlign w:val="center"/>
            <w:hideMark/>
          </w:tcPr>
          <w:p w14:paraId="223FFD04" w14:textId="77777777" w:rsidR="00E3614E" w:rsidRDefault="00E3614E" w:rsidP="00E3614E">
            <w:pPr>
              <w:ind w:firstLine="0"/>
              <w:jc w:val="center"/>
              <w:rPr>
                <w:sz w:val="18"/>
                <w:szCs w:val="18"/>
              </w:rPr>
            </w:pPr>
            <w:r>
              <w:rPr>
                <w:sz w:val="18"/>
                <w:szCs w:val="18"/>
              </w:rPr>
              <w:t>2</w:t>
            </w:r>
            <w:r>
              <w:rPr>
                <w:sz w:val="18"/>
                <w:szCs w:val="18"/>
                <w:vertAlign w:val="superscript"/>
              </w:rPr>
              <w:t>nd</w:t>
            </w:r>
            <w:r>
              <w:rPr>
                <w:sz w:val="18"/>
                <w:szCs w:val="18"/>
              </w:rPr>
              <w:t>-level heading</w:t>
            </w:r>
          </w:p>
        </w:tc>
        <w:tc>
          <w:tcPr>
            <w:tcW w:w="2551" w:type="dxa"/>
            <w:vAlign w:val="center"/>
            <w:hideMark/>
          </w:tcPr>
          <w:p w14:paraId="0BDA3CFA" w14:textId="377FA3BD" w:rsidR="00E3614E" w:rsidRPr="00943876" w:rsidRDefault="00E3614E" w:rsidP="00E3614E">
            <w:pPr>
              <w:pStyle w:val="Heading2"/>
              <w:ind w:hanging="638"/>
              <w:jc w:val="center"/>
            </w:pPr>
            <w:r w:rsidRPr="00943876">
              <w:t>Printing Area</w:t>
            </w:r>
          </w:p>
        </w:tc>
        <w:tc>
          <w:tcPr>
            <w:tcW w:w="967" w:type="dxa"/>
            <w:vAlign w:val="center"/>
            <w:hideMark/>
          </w:tcPr>
          <w:p w14:paraId="4E61F0FA" w14:textId="02190ABD" w:rsidR="00E3614E" w:rsidRDefault="00E3614E" w:rsidP="00E3614E">
            <w:pPr>
              <w:ind w:firstLine="0"/>
              <w:jc w:val="center"/>
              <w:rPr>
                <w:sz w:val="18"/>
                <w:szCs w:val="18"/>
              </w:rPr>
            </w:pPr>
            <w:r>
              <w:rPr>
                <w:sz w:val="18"/>
                <w:szCs w:val="18"/>
              </w:rPr>
              <w:t>10</w:t>
            </w:r>
            <w:r w:rsidR="004924C3">
              <w:rPr>
                <w:sz w:val="18"/>
                <w:szCs w:val="18"/>
              </w:rPr>
              <w:t>-</w:t>
            </w:r>
            <w:r>
              <w:rPr>
                <w:sz w:val="18"/>
                <w:szCs w:val="18"/>
              </w:rPr>
              <w:t>point, bold</w:t>
            </w:r>
          </w:p>
        </w:tc>
      </w:tr>
      <w:tr w:rsidR="00E3614E" w14:paraId="7E383B01" w14:textId="77777777" w:rsidTr="00E3614E">
        <w:trPr>
          <w:trHeight w:val="680"/>
        </w:trPr>
        <w:tc>
          <w:tcPr>
            <w:tcW w:w="1418" w:type="dxa"/>
            <w:vAlign w:val="center"/>
            <w:hideMark/>
          </w:tcPr>
          <w:p w14:paraId="5CC1AC4F" w14:textId="77777777" w:rsidR="00E3614E" w:rsidRDefault="00E3614E" w:rsidP="00E3614E">
            <w:pPr>
              <w:ind w:firstLine="0"/>
              <w:jc w:val="center"/>
              <w:rPr>
                <w:sz w:val="18"/>
                <w:szCs w:val="18"/>
              </w:rPr>
            </w:pPr>
            <w:r>
              <w:rPr>
                <w:sz w:val="18"/>
                <w:szCs w:val="18"/>
              </w:rPr>
              <w:t>3</w:t>
            </w:r>
            <w:r>
              <w:rPr>
                <w:sz w:val="18"/>
                <w:szCs w:val="18"/>
                <w:vertAlign w:val="superscript"/>
              </w:rPr>
              <w:t>rd</w:t>
            </w:r>
            <w:r>
              <w:rPr>
                <w:sz w:val="18"/>
                <w:szCs w:val="18"/>
              </w:rPr>
              <w:t>-level heading</w:t>
            </w:r>
          </w:p>
        </w:tc>
        <w:tc>
          <w:tcPr>
            <w:tcW w:w="2551" w:type="dxa"/>
            <w:vAlign w:val="center"/>
            <w:hideMark/>
          </w:tcPr>
          <w:p w14:paraId="0CFC2CB1" w14:textId="20EABB0F" w:rsidR="00E3614E" w:rsidRPr="00E3614E" w:rsidRDefault="00E3614E" w:rsidP="003E1809">
            <w:pPr>
              <w:pStyle w:val="Heading3"/>
              <w:spacing w:before="120"/>
              <w:ind w:left="504" w:hanging="288"/>
              <w:jc w:val="center"/>
            </w:pPr>
            <w:r w:rsidRPr="00E3614E">
              <w:t>Run-in Heading</w:t>
            </w:r>
          </w:p>
        </w:tc>
        <w:tc>
          <w:tcPr>
            <w:tcW w:w="967" w:type="dxa"/>
            <w:vAlign w:val="center"/>
            <w:hideMark/>
          </w:tcPr>
          <w:p w14:paraId="414B3B8C" w14:textId="15BDA345" w:rsidR="00E3614E" w:rsidRDefault="00E3614E" w:rsidP="00E3614E">
            <w:pPr>
              <w:ind w:firstLine="0"/>
              <w:jc w:val="center"/>
              <w:rPr>
                <w:sz w:val="18"/>
                <w:szCs w:val="18"/>
              </w:rPr>
            </w:pPr>
            <w:r>
              <w:rPr>
                <w:sz w:val="18"/>
                <w:szCs w:val="18"/>
              </w:rPr>
              <w:t>10</w:t>
            </w:r>
            <w:r w:rsidR="004924C3">
              <w:rPr>
                <w:sz w:val="18"/>
                <w:szCs w:val="18"/>
              </w:rPr>
              <w:t>-</w:t>
            </w:r>
            <w:r>
              <w:rPr>
                <w:sz w:val="18"/>
                <w:szCs w:val="18"/>
              </w:rPr>
              <w:t>point, bold</w:t>
            </w:r>
          </w:p>
        </w:tc>
      </w:tr>
      <w:tr w:rsidR="00E3614E" w14:paraId="430BD5D0" w14:textId="77777777" w:rsidTr="00E3614E">
        <w:trPr>
          <w:trHeight w:val="680"/>
        </w:trPr>
        <w:tc>
          <w:tcPr>
            <w:tcW w:w="1418" w:type="dxa"/>
            <w:vAlign w:val="center"/>
            <w:hideMark/>
          </w:tcPr>
          <w:p w14:paraId="4E3C8AB3" w14:textId="77777777" w:rsidR="00E3614E" w:rsidRDefault="00E3614E" w:rsidP="00E3614E">
            <w:pPr>
              <w:ind w:firstLine="0"/>
              <w:jc w:val="center"/>
              <w:rPr>
                <w:sz w:val="18"/>
                <w:szCs w:val="18"/>
              </w:rPr>
            </w:pPr>
            <w:r>
              <w:rPr>
                <w:sz w:val="18"/>
                <w:szCs w:val="18"/>
              </w:rPr>
              <w:t>4</w:t>
            </w:r>
            <w:r>
              <w:rPr>
                <w:sz w:val="18"/>
                <w:szCs w:val="18"/>
                <w:vertAlign w:val="superscript"/>
              </w:rPr>
              <w:t>th</w:t>
            </w:r>
            <w:r>
              <w:rPr>
                <w:sz w:val="18"/>
                <w:szCs w:val="18"/>
              </w:rPr>
              <w:t>-level heading</w:t>
            </w:r>
          </w:p>
        </w:tc>
        <w:tc>
          <w:tcPr>
            <w:tcW w:w="2551" w:type="dxa"/>
            <w:vAlign w:val="center"/>
            <w:hideMark/>
          </w:tcPr>
          <w:p w14:paraId="03A1E041" w14:textId="6816F2C8" w:rsidR="00E3614E" w:rsidRPr="001C3EB3" w:rsidRDefault="00E3614E" w:rsidP="007039FF">
            <w:pPr>
              <w:pStyle w:val="Heading4"/>
              <w:numPr>
                <w:ilvl w:val="3"/>
                <w:numId w:val="9"/>
              </w:numPr>
              <w:ind w:hanging="1375"/>
              <w:jc w:val="center"/>
            </w:pPr>
            <w:r w:rsidRPr="001C3EB3">
              <w:t>Lowest Level Heading</w:t>
            </w:r>
          </w:p>
        </w:tc>
        <w:tc>
          <w:tcPr>
            <w:tcW w:w="967" w:type="dxa"/>
            <w:vAlign w:val="center"/>
            <w:hideMark/>
          </w:tcPr>
          <w:p w14:paraId="7424CE50" w14:textId="272D40CC" w:rsidR="00E3614E" w:rsidRDefault="00E3614E" w:rsidP="00E3614E">
            <w:pPr>
              <w:ind w:firstLine="0"/>
              <w:jc w:val="center"/>
              <w:rPr>
                <w:sz w:val="18"/>
                <w:szCs w:val="18"/>
              </w:rPr>
            </w:pPr>
            <w:r>
              <w:rPr>
                <w:sz w:val="18"/>
                <w:szCs w:val="18"/>
              </w:rPr>
              <w:t>10</w:t>
            </w:r>
            <w:r w:rsidR="004924C3">
              <w:rPr>
                <w:sz w:val="18"/>
                <w:szCs w:val="18"/>
              </w:rPr>
              <w:t>-</w:t>
            </w:r>
            <w:r>
              <w:rPr>
                <w:sz w:val="18"/>
                <w:szCs w:val="18"/>
              </w:rPr>
              <w:t>point, italic</w:t>
            </w:r>
          </w:p>
        </w:tc>
      </w:tr>
      <w:tr w:rsidR="00E3614E" w14:paraId="6E250FF6" w14:textId="77777777" w:rsidTr="00E3614E">
        <w:trPr>
          <w:trHeight w:val="680"/>
        </w:trPr>
        <w:tc>
          <w:tcPr>
            <w:tcW w:w="1418" w:type="dxa"/>
            <w:vAlign w:val="center"/>
          </w:tcPr>
          <w:p w14:paraId="3816650E" w14:textId="77777777" w:rsidR="00E3614E" w:rsidRDefault="00E3614E" w:rsidP="00E3614E">
            <w:pPr>
              <w:ind w:firstLine="0"/>
              <w:jc w:val="center"/>
              <w:rPr>
                <w:sz w:val="18"/>
                <w:szCs w:val="18"/>
              </w:rPr>
            </w:pPr>
            <w:r>
              <w:rPr>
                <w:sz w:val="18"/>
                <w:szCs w:val="18"/>
              </w:rPr>
              <w:t>Figure caption</w:t>
            </w:r>
          </w:p>
        </w:tc>
        <w:tc>
          <w:tcPr>
            <w:tcW w:w="2551" w:type="dxa"/>
            <w:vAlign w:val="center"/>
          </w:tcPr>
          <w:p w14:paraId="4E2F916B" w14:textId="77777777" w:rsidR="00E3614E" w:rsidRPr="00E3614E" w:rsidRDefault="00E3614E" w:rsidP="00E3614E">
            <w:pPr>
              <w:pStyle w:val="NoSpacing"/>
              <w:jc w:val="center"/>
            </w:pPr>
            <w:r w:rsidRPr="00E3614E">
              <w:t>Description of the image</w:t>
            </w:r>
          </w:p>
        </w:tc>
        <w:tc>
          <w:tcPr>
            <w:tcW w:w="967" w:type="dxa"/>
            <w:vAlign w:val="center"/>
          </w:tcPr>
          <w:p w14:paraId="11EA8CB7" w14:textId="0E1B9B78" w:rsidR="00E3614E" w:rsidRDefault="00E3614E" w:rsidP="00E3614E">
            <w:pPr>
              <w:ind w:firstLine="0"/>
              <w:jc w:val="center"/>
              <w:rPr>
                <w:sz w:val="18"/>
                <w:szCs w:val="18"/>
              </w:rPr>
            </w:pPr>
            <w:r>
              <w:rPr>
                <w:sz w:val="18"/>
                <w:szCs w:val="18"/>
              </w:rPr>
              <w:t>9</w:t>
            </w:r>
            <w:r w:rsidR="004924C3">
              <w:rPr>
                <w:sz w:val="18"/>
                <w:szCs w:val="18"/>
              </w:rPr>
              <w:t>-</w:t>
            </w:r>
            <w:r>
              <w:rPr>
                <w:sz w:val="18"/>
                <w:szCs w:val="18"/>
              </w:rPr>
              <w:t>point, bold</w:t>
            </w:r>
          </w:p>
        </w:tc>
      </w:tr>
      <w:tr w:rsidR="00E3614E" w14:paraId="370C9E21" w14:textId="77777777" w:rsidTr="00E3614E">
        <w:trPr>
          <w:trHeight w:val="680"/>
        </w:trPr>
        <w:tc>
          <w:tcPr>
            <w:tcW w:w="1418" w:type="dxa"/>
            <w:vAlign w:val="center"/>
          </w:tcPr>
          <w:p w14:paraId="1EE23526" w14:textId="77777777" w:rsidR="00E3614E" w:rsidRDefault="00E3614E" w:rsidP="00E3614E">
            <w:pPr>
              <w:ind w:firstLine="0"/>
              <w:jc w:val="center"/>
              <w:rPr>
                <w:sz w:val="18"/>
                <w:szCs w:val="18"/>
              </w:rPr>
            </w:pPr>
            <w:r>
              <w:rPr>
                <w:sz w:val="18"/>
                <w:szCs w:val="18"/>
              </w:rPr>
              <w:t>Table caption</w:t>
            </w:r>
          </w:p>
        </w:tc>
        <w:tc>
          <w:tcPr>
            <w:tcW w:w="2551" w:type="dxa"/>
            <w:vAlign w:val="center"/>
          </w:tcPr>
          <w:p w14:paraId="671DB21E" w14:textId="77777777" w:rsidR="00E3614E" w:rsidRPr="00E3614E" w:rsidRDefault="00E3614E" w:rsidP="00E3614E">
            <w:pPr>
              <w:pStyle w:val="NoSpacing"/>
              <w:jc w:val="center"/>
            </w:pPr>
            <w:r w:rsidRPr="00E3614E">
              <w:t>Description of table</w:t>
            </w:r>
          </w:p>
        </w:tc>
        <w:tc>
          <w:tcPr>
            <w:tcW w:w="967" w:type="dxa"/>
            <w:vAlign w:val="center"/>
          </w:tcPr>
          <w:p w14:paraId="79471564" w14:textId="5427F766" w:rsidR="00E3614E" w:rsidRDefault="00E3614E" w:rsidP="00E3614E">
            <w:pPr>
              <w:ind w:firstLine="0"/>
              <w:jc w:val="center"/>
              <w:rPr>
                <w:sz w:val="18"/>
                <w:szCs w:val="18"/>
              </w:rPr>
            </w:pPr>
            <w:r>
              <w:rPr>
                <w:sz w:val="18"/>
                <w:szCs w:val="18"/>
              </w:rPr>
              <w:t>9</w:t>
            </w:r>
            <w:r w:rsidR="004924C3">
              <w:rPr>
                <w:sz w:val="18"/>
                <w:szCs w:val="18"/>
              </w:rPr>
              <w:t>-</w:t>
            </w:r>
            <w:r>
              <w:rPr>
                <w:sz w:val="18"/>
                <w:szCs w:val="18"/>
              </w:rPr>
              <w:t>point, bold</w:t>
            </w:r>
          </w:p>
        </w:tc>
      </w:tr>
      <w:tr w:rsidR="00E3614E" w14:paraId="2D131248" w14:textId="77777777" w:rsidTr="003E1809">
        <w:trPr>
          <w:trHeight w:val="440"/>
        </w:trPr>
        <w:tc>
          <w:tcPr>
            <w:tcW w:w="1418" w:type="dxa"/>
            <w:tcBorders>
              <w:bottom w:val="single" w:sz="12" w:space="0" w:color="000000"/>
            </w:tcBorders>
            <w:vAlign w:val="center"/>
          </w:tcPr>
          <w:p w14:paraId="0FA8928A" w14:textId="536CD5AC" w:rsidR="00E3614E" w:rsidRDefault="00E3614E" w:rsidP="00E3614E">
            <w:pPr>
              <w:ind w:firstLine="0"/>
              <w:jc w:val="center"/>
              <w:rPr>
                <w:sz w:val="18"/>
                <w:szCs w:val="18"/>
              </w:rPr>
            </w:pPr>
            <w:r>
              <w:rPr>
                <w:sz w:val="18"/>
                <w:szCs w:val="18"/>
              </w:rPr>
              <w:t>Reference</w:t>
            </w:r>
          </w:p>
        </w:tc>
        <w:tc>
          <w:tcPr>
            <w:tcW w:w="2551" w:type="dxa"/>
            <w:tcBorders>
              <w:bottom w:val="single" w:sz="12" w:space="0" w:color="000000"/>
            </w:tcBorders>
            <w:vAlign w:val="center"/>
          </w:tcPr>
          <w:p w14:paraId="510A6D08" w14:textId="1F3C1E4C" w:rsidR="00E3614E" w:rsidRPr="00E3614E" w:rsidRDefault="00E3614E" w:rsidP="00E3614E">
            <w:pPr>
              <w:pStyle w:val="Heading5"/>
              <w:jc w:val="center"/>
            </w:pPr>
            <w:r w:rsidRPr="00E3614E">
              <w:t>Reference</w:t>
            </w:r>
          </w:p>
        </w:tc>
        <w:tc>
          <w:tcPr>
            <w:tcW w:w="967" w:type="dxa"/>
            <w:tcBorders>
              <w:bottom w:val="single" w:sz="12" w:space="0" w:color="000000"/>
            </w:tcBorders>
            <w:vAlign w:val="center"/>
          </w:tcPr>
          <w:p w14:paraId="1805AEE4" w14:textId="1C4AF5B9" w:rsidR="00E3614E" w:rsidRDefault="00E3614E" w:rsidP="00E3614E">
            <w:pPr>
              <w:ind w:firstLine="0"/>
              <w:jc w:val="center"/>
              <w:rPr>
                <w:sz w:val="18"/>
                <w:szCs w:val="18"/>
              </w:rPr>
            </w:pPr>
            <w:r>
              <w:rPr>
                <w:sz w:val="18"/>
                <w:szCs w:val="18"/>
              </w:rPr>
              <w:t>9</w:t>
            </w:r>
            <w:r w:rsidR="004924C3">
              <w:rPr>
                <w:sz w:val="18"/>
                <w:szCs w:val="18"/>
              </w:rPr>
              <w:t>-</w:t>
            </w:r>
            <w:r>
              <w:rPr>
                <w:sz w:val="18"/>
                <w:szCs w:val="18"/>
              </w:rPr>
              <w:t>point</w:t>
            </w:r>
          </w:p>
        </w:tc>
      </w:tr>
    </w:tbl>
    <w:p w14:paraId="01B7D3A8" w14:textId="77777777" w:rsidR="00E3614E" w:rsidRPr="00BC4748" w:rsidRDefault="00E3614E" w:rsidP="007039FF">
      <w:pPr>
        <w:pStyle w:val="Heading2"/>
        <w:numPr>
          <w:ilvl w:val="1"/>
          <w:numId w:val="8"/>
        </w:numPr>
        <w:tabs>
          <w:tab w:val="left" w:pos="547"/>
        </w:tabs>
        <w:spacing w:after="120" w:line="240" w:lineRule="auto"/>
        <w:contextualSpacing w:val="0"/>
        <w:jc w:val="left"/>
      </w:pPr>
      <w:r w:rsidRPr="00BC4748">
        <w:t>Paragraph Text</w:t>
      </w:r>
    </w:p>
    <w:p w14:paraId="043F7AEC" w14:textId="58A96D96" w:rsidR="00E3614E" w:rsidRDefault="00E3614E" w:rsidP="00E3614E">
      <w:pPr>
        <w:pStyle w:val="conftext"/>
      </w:pPr>
      <w:r w:rsidRPr="00F06C16">
        <w:t xml:space="preserve">Paragraphs should use </w:t>
      </w:r>
      <w:r w:rsidR="003E4081" w:rsidRPr="00F06C16">
        <w:t>10</w:t>
      </w:r>
      <w:r w:rsidR="003E4081">
        <w:t>-point</w:t>
      </w:r>
      <w:r w:rsidRPr="00F06C16">
        <w:t xml:space="preserve"> </w:t>
      </w:r>
      <w:r w:rsidR="00BE5408" w:rsidRPr="0022752B">
        <w:t>Times New Roman</w:t>
      </w:r>
      <w:r w:rsidR="00BE5408" w:rsidRPr="00F06C16" w:rsidDel="00BE5408">
        <w:t xml:space="preserve"> </w:t>
      </w:r>
      <w:r w:rsidRPr="00F06C16">
        <w:t xml:space="preserve">font and be justified (touch each side) in the column. The beginning of each paragraph should be indented approximately 3mm (0.13in). </w:t>
      </w:r>
    </w:p>
    <w:p w14:paraId="125B6DA1" w14:textId="77777777" w:rsidR="00E3614E" w:rsidRPr="00BC4748" w:rsidRDefault="00E3614E" w:rsidP="007039FF">
      <w:pPr>
        <w:pStyle w:val="Heading2"/>
        <w:numPr>
          <w:ilvl w:val="1"/>
          <w:numId w:val="8"/>
        </w:numPr>
        <w:tabs>
          <w:tab w:val="left" w:pos="547"/>
        </w:tabs>
        <w:spacing w:after="120" w:line="240" w:lineRule="auto"/>
        <w:contextualSpacing w:val="0"/>
        <w:jc w:val="left"/>
      </w:pPr>
      <w:r w:rsidRPr="00BC4748">
        <w:t>Figures, Tables, and Equations</w:t>
      </w:r>
    </w:p>
    <w:p w14:paraId="5889854E" w14:textId="77777777" w:rsidR="00E3614E" w:rsidRPr="00F06C16" w:rsidRDefault="00E3614E" w:rsidP="00E3614E">
      <w:pPr>
        <w:pStyle w:val="conftext"/>
      </w:pPr>
      <w:r w:rsidRPr="00D7259C">
        <w:t>Make sure your tables and illustrations are clear and appropriate</w:t>
      </w:r>
      <w:r>
        <w:t>.</w:t>
      </w:r>
      <w:r w:rsidRPr="00D7259C">
        <w:t xml:space="preserve"> </w:t>
      </w:r>
      <w:r w:rsidRPr="00F06C16">
        <w:t xml:space="preserve">Place figures and tables as close to the place of their mention as possible. Tables and figures may span </w:t>
      </w:r>
      <w:r>
        <w:t>a single</w:t>
      </w:r>
      <w:r w:rsidRPr="00F06C16">
        <w:t xml:space="preserve"> column as in Table 1 or the whole page width. In all cases</w:t>
      </w:r>
      <w:r>
        <w:t>,</w:t>
      </w:r>
      <w:r w:rsidRPr="00F06C16">
        <w:t xml:space="preserve"> the figure/table should be centered in the line.</w:t>
      </w:r>
    </w:p>
    <w:p w14:paraId="2ECBEB66" w14:textId="7FBE02EA" w:rsidR="00E3614E" w:rsidRPr="00F06C16" w:rsidRDefault="00E3614E" w:rsidP="00E3614E">
      <w:pPr>
        <w:pStyle w:val="conftext"/>
      </w:pPr>
      <w:r w:rsidRPr="00F06C16">
        <w:t xml:space="preserve">All figures and tables must be given sequential numbers (1, 2, 3, etc.) and have a caption placed below the figure or above the table being described, using </w:t>
      </w:r>
      <w:r w:rsidR="003E4081" w:rsidRPr="00F06C16">
        <w:t>10</w:t>
      </w:r>
      <w:r w:rsidR="003E4081">
        <w:t>-point</w:t>
      </w:r>
      <w:r w:rsidRPr="00F06C16">
        <w:t xml:space="preserve"> Times New Roman Bold and </w:t>
      </w:r>
      <w:r>
        <w:t>center aligned</w:t>
      </w:r>
      <w:r w:rsidRPr="00F06C16">
        <w:t>. The</w:t>
      </w:r>
      <w:r>
        <w:t xml:space="preserve"> recommended</w:t>
      </w:r>
      <w:r w:rsidRPr="00F06C16">
        <w:t xml:space="preserve"> layout is "in </w:t>
      </w:r>
      <w:r>
        <w:t>l</w:t>
      </w:r>
      <w:r w:rsidRPr="00F06C16">
        <w:t>ine with text".</w:t>
      </w:r>
    </w:p>
    <w:p w14:paraId="601272FB" w14:textId="77777777" w:rsidR="00E3614E" w:rsidRPr="00964466" w:rsidRDefault="00E3614E" w:rsidP="00E3614E">
      <w:pPr>
        <w:pStyle w:val="conftext"/>
        <w:rPr>
          <w:color w:val="FF0000"/>
        </w:rPr>
      </w:pPr>
      <w:r>
        <w:t xml:space="preserve">Equations are listed </w:t>
      </w:r>
      <w:r w:rsidRPr="00EB5B8E">
        <w:t>in the text as required.</w:t>
      </w:r>
      <w:r w:rsidRPr="002E7665">
        <w:t xml:space="preserve"> Please submit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w:t>
      </w:r>
      <w:r w:rsidRPr="00EB5B8E">
        <w:t xml:space="preserve"> If a displayed equation needs a number, place it at the right margin of the column. U</w:t>
      </w:r>
      <w:r w:rsidRPr="00F06C16">
        <w:t>nits should be written using the roman font, not the italic font.</w:t>
      </w:r>
      <w:r w:rsidRPr="00964466">
        <w:t xml:space="preserve"> </w:t>
      </w:r>
    </w:p>
    <w:p w14:paraId="3ED1F999" w14:textId="77777777" w:rsidR="00E3614E" w:rsidRDefault="00E3614E" w:rsidP="00E3614E">
      <w:pPr>
        <w:pStyle w:val="conftext"/>
        <w:jc w:val="right"/>
      </w:pPr>
      <w:r w:rsidRPr="00F06C16">
        <w:rPr>
          <w:position w:val="-26"/>
        </w:rPr>
        <w:object w:dxaOrig="2280" w:dyaOrig="639" w14:anchorId="31F0C4A5">
          <v:shape id="_x0000_i1026" type="#_x0000_t75" style="width:125.45pt;height:34.9pt" o:ole="">
            <v:imagedata r:id="rId18" o:title=""/>
          </v:shape>
          <o:OLEObject Type="Embed" ProgID="Equation.3" ShapeID="_x0000_i1026" DrawAspect="Content" ObjectID="_1735283561" r:id="rId19"/>
        </w:object>
      </w:r>
      <w:r w:rsidRPr="00F06C16">
        <w:tab/>
      </w:r>
      <w:r w:rsidRPr="00F06C16">
        <w:tab/>
        <w:t>(1)</w:t>
      </w:r>
    </w:p>
    <w:p w14:paraId="18614A6F" w14:textId="77777777" w:rsidR="00E3614E" w:rsidRDefault="00E3614E" w:rsidP="00E3614E">
      <w:pPr>
        <w:pStyle w:val="conftext"/>
        <w:jc w:val="right"/>
      </w:pPr>
    </w:p>
    <w:p w14:paraId="677154B8" w14:textId="6B678BC2" w:rsidR="00E3614E" w:rsidRDefault="00E3614E" w:rsidP="00E3614E">
      <w:pPr>
        <w:pStyle w:val="confAuthors"/>
        <w:spacing w:before="0"/>
        <w:ind w:left="0"/>
        <w:jc w:val="center"/>
        <w:rPr>
          <w:rFonts w:ascii="Times New Roman" w:hAnsi="Times New Roman"/>
        </w:rPr>
      </w:pPr>
      <w:r>
        <w:rPr>
          <w:rFonts w:ascii="Times New Roman" w:hAnsi="Times New Roman"/>
          <w:noProof/>
        </w:rPr>
        <w:drawing>
          <wp:inline distT="0" distB="0" distL="0" distR="0" wp14:anchorId="7CB4B27F" wp14:editId="292AD62F">
            <wp:extent cx="1038225" cy="1609725"/>
            <wp:effectExtent l="0" t="0" r="9525" b="9525"/>
            <wp:docPr id="2" name="Picture 2" descr="PHOTO-2021-08-31-15-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2021-08-31-15-02-49"/>
                    <pic:cNvPicPr>
                      <a:picLocks noChangeAspect="1" noChangeArrowheads="1"/>
                    </pic:cNvPicPr>
                  </pic:nvPicPr>
                  <pic:blipFill>
                    <a:blip r:embed="rId20" cstate="print">
                      <a:extLst>
                        <a:ext uri="{28A0092B-C50C-407E-A947-70E740481C1C}">
                          <a14:useLocalDpi xmlns:a14="http://schemas.microsoft.com/office/drawing/2010/main" val="0"/>
                        </a:ext>
                      </a:extLst>
                    </a:blip>
                    <a:srcRect r="58937"/>
                    <a:stretch>
                      <a:fillRect/>
                    </a:stretch>
                  </pic:blipFill>
                  <pic:spPr bwMode="auto">
                    <a:xfrm>
                      <a:off x="0" y="0"/>
                      <a:ext cx="1038225" cy="1609725"/>
                    </a:xfrm>
                    <a:prstGeom prst="rect">
                      <a:avLst/>
                    </a:prstGeom>
                    <a:noFill/>
                    <a:ln>
                      <a:noFill/>
                    </a:ln>
                  </pic:spPr>
                </pic:pic>
              </a:graphicData>
            </a:graphic>
          </wp:inline>
        </w:drawing>
      </w:r>
    </w:p>
    <w:p w14:paraId="01CC133B" w14:textId="77777777" w:rsidR="00E3614E" w:rsidRDefault="00E3614E" w:rsidP="00E3614E">
      <w:pPr>
        <w:pStyle w:val="confAuthors"/>
        <w:spacing w:before="0"/>
        <w:ind w:left="0"/>
        <w:jc w:val="center"/>
        <w:rPr>
          <w:rFonts w:ascii="Times New Roman" w:hAnsi="Times New Roman"/>
        </w:rPr>
      </w:pPr>
    </w:p>
    <w:p w14:paraId="0D0A5FA1" w14:textId="77777777" w:rsidR="00E3614E" w:rsidRPr="00392006" w:rsidRDefault="00E3614E" w:rsidP="00E3614E">
      <w:pPr>
        <w:pStyle w:val="conftablelabel"/>
        <w:jc w:val="center"/>
        <w:rPr>
          <w:b/>
          <w:bCs/>
          <w:sz w:val="18"/>
          <w:szCs w:val="18"/>
        </w:rPr>
      </w:pPr>
      <w:r w:rsidRPr="00392006">
        <w:rPr>
          <w:b/>
          <w:bCs/>
          <w:sz w:val="18"/>
          <w:szCs w:val="18"/>
        </w:rPr>
        <w:t>Figure 1: </w:t>
      </w:r>
      <w:proofErr w:type="spellStart"/>
      <w:r w:rsidRPr="00392006">
        <w:rPr>
          <w:b/>
          <w:bCs/>
          <w:sz w:val="18"/>
          <w:szCs w:val="18"/>
        </w:rPr>
        <w:t>xxxxxxxxxxxxxxxxx</w:t>
      </w:r>
      <w:proofErr w:type="spellEnd"/>
    </w:p>
    <w:p w14:paraId="620368DF" w14:textId="77777777" w:rsidR="00E3614E" w:rsidRPr="00392006" w:rsidRDefault="00E3614E" w:rsidP="00E3614E">
      <w:pPr>
        <w:pStyle w:val="conftablelabel"/>
        <w:jc w:val="center"/>
        <w:rPr>
          <w:b/>
          <w:bCs/>
          <w:sz w:val="18"/>
          <w:szCs w:val="18"/>
        </w:rPr>
      </w:pPr>
      <w:r w:rsidRPr="00392006">
        <w:rPr>
          <w:b/>
          <w:bCs/>
          <w:sz w:val="18"/>
          <w:szCs w:val="18"/>
        </w:rPr>
        <w:t>Credit or Source: </w:t>
      </w:r>
      <w:proofErr w:type="spellStart"/>
      <w:r w:rsidRPr="00392006">
        <w:rPr>
          <w:b/>
          <w:bCs/>
          <w:sz w:val="18"/>
          <w:szCs w:val="18"/>
        </w:rPr>
        <w:t>xxxxxxxxxxxxxxxxx</w:t>
      </w:r>
      <w:proofErr w:type="spellEnd"/>
    </w:p>
    <w:p w14:paraId="37DB2B7D" w14:textId="77777777" w:rsidR="00E3614E" w:rsidRDefault="00E3614E" w:rsidP="00E3614E">
      <w:pPr>
        <w:pStyle w:val="confAuthors"/>
        <w:spacing w:before="0"/>
        <w:ind w:left="0"/>
        <w:jc w:val="center"/>
        <w:rPr>
          <w:rFonts w:ascii="Times New Roman" w:hAnsi="Times New Roman"/>
        </w:rPr>
      </w:pPr>
    </w:p>
    <w:p w14:paraId="62A9E221" w14:textId="7B6BC781" w:rsidR="00E3614E" w:rsidRPr="00F00071" w:rsidRDefault="004924C3" w:rsidP="007039FF">
      <w:pPr>
        <w:pStyle w:val="Heading3"/>
        <w:numPr>
          <w:ilvl w:val="2"/>
          <w:numId w:val="8"/>
        </w:numPr>
      </w:pPr>
      <w:r>
        <w:lastRenderedPageBreak/>
        <w:t>E</w:t>
      </w:r>
      <w:r w:rsidR="00E3614E" w:rsidRPr="00F00071">
        <w:t>lectronic artwork</w:t>
      </w:r>
    </w:p>
    <w:p w14:paraId="2A54FD35" w14:textId="77777777" w:rsidR="00E3614E" w:rsidRPr="00E03883" w:rsidRDefault="00E3614E" w:rsidP="00E3614E">
      <w:pPr>
        <w:pStyle w:val="conftext"/>
      </w:pPr>
      <w:r w:rsidRPr="00D7259C">
        <w:t xml:space="preserve">Illustrations must be placed in the body of the text. The text must explicitly refer to the illustration. </w:t>
      </w:r>
      <w:r w:rsidRPr="00E03883">
        <w:t>General points</w:t>
      </w:r>
      <w:r>
        <w:t>:</w:t>
      </w:r>
    </w:p>
    <w:p w14:paraId="19829F57" w14:textId="77777777" w:rsidR="00E3614E" w:rsidRPr="007D7B5E" w:rsidRDefault="00E3614E" w:rsidP="007039FF">
      <w:pPr>
        <w:pStyle w:val="references"/>
        <w:numPr>
          <w:ilvl w:val="0"/>
          <w:numId w:val="4"/>
        </w:numPr>
        <w:spacing w:line="240" w:lineRule="auto"/>
        <w:rPr>
          <w:rFonts w:eastAsia="Times New Roman"/>
          <w:noProof w:val="0"/>
          <w:color w:val="000000"/>
          <w:sz w:val="20"/>
          <w:szCs w:val="20"/>
        </w:rPr>
      </w:pPr>
      <w:r w:rsidRPr="007D7B5E">
        <w:rPr>
          <w:rFonts w:eastAsia="Times New Roman"/>
          <w:noProof w:val="0"/>
          <w:color w:val="000000"/>
          <w:sz w:val="20"/>
          <w:szCs w:val="20"/>
        </w:rPr>
        <w:t>Make sure you use uniform lettering and sizing of your original artwork.</w:t>
      </w:r>
    </w:p>
    <w:p w14:paraId="43279237" w14:textId="77777777" w:rsidR="00E3614E" w:rsidRPr="007D7B5E" w:rsidRDefault="00E3614E" w:rsidP="007039FF">
      <w:pPr>
        <w:pStyle w:val="references"/>
        <w:numPr>
          <w:ilvl w:val="0"/>
          <w:numId w:val="4"/>
        </w:numPr>
        <w:spacing w:line="240" w:lineRule="auto"/>
        <w:rPr>
          <w:rFonts w:eastAsia="Times New Roman"/>
          <w:noProof w:val="0"/>
          <w:color w:val="000000"/>
          <w:sz w:val="20"/>
          <w:szCs w:val="20"/>
        </w:rPr>
      </w:pPr>
      <w:r w:rsidRPr="007D7B5E">
        <w:rPr>
          <w:rFonts w:eastAsia="Times New Roman"/>
          <w:noProof w:val="0"/>
          <w:color w:val="000000"/>
          <w:sz w:val="20"/>
          <w:szCs w:val="20"/>
        </w:rPr>
        <w:t>Preferred fonts: Times New Roman</w:t>
      </w:r>
      <w:r>
        <w:rPr>
          <w:rFonts w:eastAsia="Times New Roman"/>
          <w:noProof w:val="0"/>
          <w:color w:val="000000"/>
          <w:sz w:val="20"/>
          <w:szCs w:val="20"/>
        </w:rPr>
        <w:t xml:space="preserve">, </w:t>
      </w:r>
      <w:r w:rsidRPr="000E05F7">
        <w:rPr>
          <w:rFonts w:eastAsia="Times New Roman"/>
          <w:noProof w:val="0"/>
          <w:color w:val="000000"/>
          <w:sz w:val="20"/>
          <w:szCs w:val="20"/>
        </w:rPr>
        <w:t xml:space="preserve">Arial, </w:t>
      </w:r>
      <w:r>
        <w:rPr>
          <w:rFonts w:eastAsia="Times New Roman"/>
          <w:noProof w:val="0"/>
          <w:color w:val="000000"/>
          <w:sz w:val="20"/>
          <w:szCs w:val="20"/>
        </w:rPr>
        <w:t xml:space="preserve">or </w:t>
      </w:r>
      <w:r w:rsidRPr="000E05F7">
        <w:rPr>
          <w:rFonts w:eastAsia="Times New Roman"/>
          <w:noProof w:val="0"/>
          <w:color w:val="000000"/>
          <w:sz w:val="20"/>
          <w:szCs w:val="20"/>
        </w:rPr>
        <w:t>Courier</w:t>
      </w:r>
      <w:r w:rsidRPr="007D7B5E">
        <w:rPr>
          <w:rFonts w:eastAsia="Times New Roman"/>
          <w:noProof w:val="0"/>
          <w:color w:val="000000"/>
          <w:sz w:val="20"/>
          <w:szCs w:val="20"/>
        </w:rPr>
        <w:t>.</w:t>
      </w:r>
    </w:p>
    <w:p w14:paraId="60211801" w14:textId="77777777" w:rsidR="00E3614E" w:rsidRPr="007D7B5E" w:rsidRDefault="00E3614E" w:rsidP="007039FF">
      <w:pPr>
        <w:pStyle w:val="references"/>
        <w:numPr>
          <w:ilvl w:val="0"/>
          <w:numId w:val="4"/>
        </w:numPr>
        <w:spacing w:line="240" w:lineRule="auto"/>
        <w:rPr>
          <w:rFonts w:eastAsia="Times New Roman"/>
          <w:noProof w:val="0"/>
          <w:color w:val="000000"/>
          <w:sz w:val="20"/>
          <w:szCs w:val="20"/>
        </w:rPr>
      </w:pPr>
      <w:r w:rsidRPr="007D7B5E">
        <w:rPr>
          <w:rFonts w:eastAsia="Times New Roman"/>
          <w:noProof w:val="0"/>
          <w:color w:val="000000"/>
          <w:sz w:val="20"/>
          <w:szCs w:val="20"/>
        </w:rPr>
        <w:t>Number the illustrations according to their sequence in the text.</w:t>
      </w:r>
    </w:p>
    <w:p w14:paraId="70A2B7E6" w14:textId="77777777" w:rsidR="00E3614E" w:rsidRDefault="00E3614E" w:rsidP="007039FF">
      <w:pPr>
        <w:pStyle w:val="references"/>
        <w:numPr>
          <w:ilvl w:val="0"/>
          <w:numId w:val="4"/>
        </w:numPr>
        <w:spacing w:line="240" w:lineRule="auto"/>
        <w:rPr>
          <w:rFonts w:eastAsia="Times New Roman"/>
          <w:noProof w:val="0"/>
          <w:color w:val="000000"/>
          <w:sz w:val="20"/>
          <w:szCs w:val="20"/>
        </w:rPr>
      </w:pPr>
      <w:r w:rsidRPr="00193E53">
        <w:rPr>
          <w:rFonts w:eastAsia="Times New Roman"/>
          <w:noProof w:val="0"/>
          <w:color w:val="000000"/>
          <w:sz w:val="20"/>
          <w:szCs w:val="20"/>
        </w:rPr>
        <w:t>Submit each illustration as a separate file.</w:t>
      </w:r>
      <w:r>
        <w:rPr>
          <w:rFonts w:eastAsia="Times New Roman"/>
          <w:noProof w:val="0"/>
          <w:color w:val="000000"/>
          <w:sz w:val="20"/>
          <w:szCs w:val="20"/>
        </w:rPr>
        <w:t xml:space="preserve"> </w:t>
      </w:r>
      <w:r w:rsidRPr="007D7B5E">
        <w:rPr>
          <w:rFonts w:eastAsia="Times New Roman"/>
          <w:noProof w:val="0"/>
          <w:color w:val="000000"/>
          <w:sz w:val="20"/>
          <w:szCs w:val="20"/>
        </w:rPr>
        <w:t>Use a reasonable naming convention for your artwork files.</w:t>
      </w:r>
    </w:p>
    <w:p w14:paraId="2D75F515" w14:textId="77777777" w:rsidR="00E3614E" w:rsidRPr="000E05F7" w:rsidRDefault="00E3614E" w:rsidP="007039FF">
      <w:pPr>
        <w:pStyle w:val="references"/>
        <w:numPr>
          <w:ilvl w:val="0"/>
          <w:numId w:val="4"/>
        </w:numPr>
        <w:spacing w:line="240" w:lineRule="auto"/>
        <w:rPr>
          <w:rFonts w:eastAsia="Times New Roman"/>
          <w:noProof w:val="0"/>
          <w:color w:val="000000"/>
          <w:sz w:val="20"/>
          <w:szCs w:val="20"/>
        </w:rPr>
      </w:pPr>
      <w:r w:rsidRPr="000E05F7">
        <w:rPr>
          <w:rFonts w:eastAsia="Times New Roman"/>
          <w:noProof w:val="0"/>
          <w:color w:val="000000"/>
          <w:sz w:val="20"/>
          <w:szCs w:val="20"/>
        </w:rPr>
        <w:t>Regardless of the application used, when your electronic artwork is finalized, please 'save as' or convert the images to one of the following formats:</w:t>
      </w:r>
    </w:p>
    <w:p w14:paraId="2147EA4B" w14:textId="77777777" w:rsidR="00E3614E" w:rsidRPr="007D7B5E" w:rsidRDefault="00E3614E" w:rsidP="007039FF">
      <w:pPr>
        <w:pStyle w:val="references"/>
        <w:numPr>
          <w:ilvl w:val="0"/>
          <w:numId w:val="4"/>
        </w:numPr>
        <w:spacing w:line="240" w:lineRule="auto"/>
        <w:ind w:left="1080"/>
        <w:rPr>
          <w:rFonts w:eastAsia="Times New Roman"/>
          <w:noProof w:val="0"/>
          <w:color w:val="000000"/>
          <w:sz w:val="20"/>
          <w:szCs w:val="20"/>
        </w:rPr>
      </w:pPr>
      <w:r w:rsidRPr="007D7B5E">
        <w:rPr>
          <w:rFonts w:eastAsia="Times New Roman"/>
          <w:noProof w:val="0"/>
          <w:color w:val="000000"/>
          <w:sz w:val="20"/>
          <w:szCs w:val="20"/>
        </w:rPr>
        <w:t>TIFF (or JPG): Color or grayscale photographs (halftones): always use a minimum of 300 dpi.</w:t>
      </w:r>
    </w:p>
    <w:p w14:paraId="5EF3F38B" w14:textId="77777777" w:rsidR="00E3614E" w:rsidRPr="007D7B5E" w:rsidRDefault="00E3614E" w:rsidP="007039FF">
      <w:pPr>
        <w:pStyle w:val="references"/>
        <w:numPr>
          <w:ilvl w:val="0"/>
          <w:numId w:val="4"/>
        </w:numPr>
        <w:spacing w:line="240" w:lineRule="auto"/>
        <w:ind w:left="1080"/>
        <w:rPr>
          <w:rFonts w:eastAsia="Times New Roman"/>
          <w:noProof w:val="0"/>
          <w:color w:val="000000"/>
          <w:sz w:val="20"/>
          <w:szCs w:val="20"/>
        </w:rPr>
      </w:pPr>
      <w:r w:rsidRPr="007D7B5E">
        <w:rPr>
          <w:rFonts w:eastAsia="Times New Roman"/>
          <w:noProof w:val="0"/>
          <w:color w:val="000000"/>
          <w:sz w:val="20"/>
          <w:szCs w:val="20"/>
        </w:rPr>
        <w:t>TIFF (or JPG): Bitmapped line drawings: use a minimum of 1000 dpi.</w:t>
      </w:r>
    </w:p>
    <w:p w14:paraId="4FD31375" w14:textId="77777777" w:rsidR="00E3614E" w:rsidRPr="007D7B5E" w:rsidRDefault="00E3614E" w:rsidP="007039FF">
      <w:pPr>
        <w:pStyle w:val="references"/>
        <w:numPr>
          <w:ilvl w:val="0"/>
          <w:numId w:val="4"/>
        </w:numPr>
        <w:spacing w:line="240" w:lineRule="auto"/>
        <w:ind w:left="1080"/>
        <w:rPr>
          <w:rFonts w:eastAsia="Times New Roman"/>
          <w:noProof w:val="0"/>
          <w:color w:val="000000"/>
          <w:sz w:val="20"/>
          <w:szCs w:val="20"/>
        </w:rPr>
      </w:pPr>
      <w:r w:rsidRPr="007D7B5E">
        <w:rPr>
          <w:rFonts w:eastAsia="Times New Roman"/>
          <w:noProof w:val="0"/>
          <w:color w:val="000000"/>
          <w:sz w:val="20"/>
          <w:szCs w:val="20"/>
        </w:rPr>
        <w:t>TIFF (or JPG): Combinations bitmapped line/half-</w:t>
      </w:r>
      <w:proofErr w:type="spellStart"/>
      <w:r w:rsidRPr="007D7B5E">
        <w:rPr>
          <w:rFonts w:eastAsia="Times New Roman"/>
          <w:noProof w:val="0"/>
          <w:color w:val="000000"/>
          <w:sz w:val="20"/>
          <w:szCs w:val="20"/>
        </w:rPr>
        <w:t>tone</w:t>
      </w:r>
      <w:proofErr w:type="spellEnd"/>
      <w:r w:rsidRPr="007D7B5E">
        <w:rPr>
          <w:rFonts w:eastAsia="Times New Roman"/>
          <w:noProof w:val="0"/>
          <w:color w:val="000000"/>
          <w:sz w:val="20"/>
          <w:szCs w:val="20"/>
        </w:rPr>
        <w:t xml:space="preserve"> (color or grayscale): a minimum of 500 dpi is required.</w:t>
      </w:r>
    </w:p>
    <w:p w14:paraId="6F9E41EC" w14:textId="77777777" w:rsidR="00E3614E" w:rsidRDefault="00E3614E" w:rsidP="007039FF">
      <w:pPr>
        <w:pStyle w:val="references"/>
        <w:numPr>
          <w:ilvl w:val="0"/>
          <w:numId w:val="4"/>
        </w:numPr>
        <w:spacing w:line="240" w:lineRule="auto"/>
        <w:rPr>
          <w:rFonts w:eastAsia="Times New Roman"/>
          <w:noProof w:val="0"/>
          <w:color w:val="000000"/>
          <w:sz w:val="20"/>
          <w:szCs w:val="20"/>
        </w:rPr>
      </w:pPr>
      <w:r w:rsidRPr="000E05F7">
        <w:rPr>
          <w:rFonts w:eastAsia="Times New Roman"/>
          <w:noProof w:val="0"/>
          <w:color w:val="000000"/>
          <w:sz w:val="20"/>
          <w:szCs w:val="20"/>
        </w:rPr>
        <w:t>Please make sure that artwork files are in an acceptable format (TIFF or JPEG), and with the correct resolution.</w:t>
      </w:r>
    </w:p>
    <w:p w14:paraId="2553F372" w14:textId="77777777" w:rsidR="00E3614E" w:rsidRPr="000E05F7" w:rsidRDefault="00E3614E" w:rsidP="00E3614E">
      <w:pPr>
        <w:pStyle w:val="references"/>
        <w:numPr>
          <w:ilvl w:val="0"/>
          <w:numId w:val="0"/>
        </w:numPr>
        <w:spacing w:line="240" w:lineRule="auto"/>
        <w:ind w:left="720"/>
        <w:rPr>
          <w:rFonts w:eastAsia="Times New Roman"/>
          <w:noProof w:val="0"/>
          <w:color w:val="000000"/>
          <w:sz w:val="20"/>
          <w:szCs w:val="20"/>
        </w:rPr>
      </w:pPr>
    </w:p>
    <w:p w14:paraId="20AF27DE" w14:textId="77777777" w:rsidR="00E3614E" w:rsidRPr="00E03883" w:rsidRDefault="00E3614E" w:rsidP="007039FF">
      <w:pPr>
        <w:pStyle w:val="Heading3"/>
        <w:numPr>
          <w:ilvl w:val="2"/>
          <w:numId w:val="8"/>
        </w:numPr>
      </w:pPr>
      <w:r w:rsidRPr="00E03883">
        <w:t xml:space="preserve">Figure </w:t>
      </w:r>
      <w:r>
        <w:t>C</w:t>
      </w:r>
      <w:r w:rsidRPr="00E03883">
        <w:t>aptions</w:t>
      </w:r>
    </w:p>
    <w:p w14:paraId="7A99461D" w14:textId="04896F0E" w:rsidR="00E3614E" w:rsidRPr="00C0549B" w:rsidRDefault="00E3614E" w:rsidP="00E3614E">
      <w:pPr>
        <w:pStyle w:val="BodyText"/>
        <w:spacing w:line="240" w:lineRule="auto"/>
        <w:ind w:left="648"/>
        <w:rPr>
          <w:b/>
          <w:bCs/>
          <w:lang w:val="en-US"/>
        </w:rPr>
      </w:pPr>
      <w:r>
        <w:t xml:space="preserve">Ensure that each illustration has a caption. A caption should </w:t>
      </w:r>
      <w:r>
        <w:rPr>
          <w:lang w:val="en-US"/>
        </w:rPr>
        <w:t>include</w:t>
      </w:r>
      <w:r>
        <w:t xml:space="preserve"> a brief title (not on the figure</w:t>
      </w:r>
      <w:r>
        <w:rPr>
          <w:lang w:val="en-US"/>
        </w:rPr>
        <w:t xml:space="preserve"> </w:t>
      </w:r>
      <w:r>
        <w:t>itself) and a description of the illustration. Keep text in the illustrations themselves to a minimum but</w:t>
      </w:r>
      <w:r>
        <w:rPr>
          <w:lang w:val="en-US"/>
        </w:rPr>
        <w:t xml:space="preserve"> </w:t>
      </w:r>
      <w:r>
        <w:t>explain all symbols and abbreviations used.</w:t>
      </w:r>
      <w:r>
        <w:rPr>
          <w:lang w:val="en-US"/>
        </w:rPr>
        <w:t xml:space="preserve"> </w:t>
      </w:r>
      <w:r w:rsidR="007F2D6A">
        <w:rPr>
          <w:lang w:val="en-US"/>
        </w:rPr>
        <w:t>It</w:t>
      </w:r>
      <w:r>
        <w:rPr>
          <w:lang w:val="en-US"/>
        </w:rPr>
        <w:t xml:space="preserve"> is preferred to have the </w:t>
      </w:r>
      <w:r w:rsidRPr="00243440">
        <w:rPr>
          <w:lang w:val="en-US"/>
        </w:rPr>
        <w:t>figure caption included in a text box and grouped with the image.</w:t>
      </w:r>
    </w:p>
    <w:p w14:paraId="6523B7E6" w14:textId="46C9DA0A" w:rsidR="00E3614E" w:rsidRDefault="00E3614E" w:rsidP="00957BBB">
      <w:pPr>
        <w:pStyle w:val="BodyText"/>
        <w:spacing w:line="240" w:lineRule="auto"/>
        <w:ind w:left="648" w:firstLine="0"/>
      </w:pPr>
      <w:r>
        <w:t>Combin</w:t>
      </w:r>
      <w:r w:rsidR="00957BBB">
        <w:rPr>
          <w:lang w:val="en-US"/>
        </w:rPr>
        <w:t>e</w:t>
      </w:r>
      <w:r>
        <w:t xml:space="preserve"> sub-figures to a single figure for submission (refer to the symbols only inside the combined figure (a, b, c, d,......   ), then illustrate each symbol in the figure caption below the combined figure.</w:t>
      </w:r>
    </w:p>
    <w:p w14:paraId="2652EC04" w14:textId="77777777" w:rsidR="00E3614E" w:rsidRDefault="00E3614E" w:rsidP="00E3614E">
      <w:pPr>
        <w:pStyle w:val="BodyText"/>
        <w:spacing w:line="240" w:lineRule="auto"/>
        <w:ind w:left="648"/>
      </w:pPr>
    </w:p>
    <w:p w14:paraId="563519C9" w14:textId="16235D13" w:rsidR="00E3614E" w:rsidRDefault="00E3614E" w:rsidP="00E3614E">
      <w:pPr>
        <w:pStyle w:val="BodyText"/>
        <w:spacing w:line="240" w:lineRule="auto"/>
        <w:ind w:left="648"/>
        <w:jc w:val="center"/>
      </w:pPr>
      <w:r>
        <w:rPr>
          <w:noProof/>
          <w:lang w:val="en-US" w:eastAsia="en-US"/>
        </w:rPr>
        <w:drawing>
          <wp:inline distT="0" distB="0" distL="0" distR="0" wp14:anchorId="3B30BA0F" wp14:editId="0AD485F2">
            <wp:extent cx="2057400" cy="1666875"/>
            <wp:effectExtent l="0" t="0" r="0" b="9525"/>
            <wp:docPr id="1" name="Picture 1"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0" cy="1666875"/>
                    </a:xfrm>
                    <a:prstGeom prst="rect">
                      <a:avLst/>
                    </a:prstGeom>
                    <a:noFill/>
                    <a:ln>
                      <a:noFill/>
                    </a:ln>
                  </pic:spPr>
                </pic:pic>
              </a:graphicData>
            </a:graphic>
          </wp:inline>
        </w:drawing>
      </w:r>
    </w:p>
    <w:p w14:paraId="4E2B2709" w14:textId="77777777" w:rsidR="00E3614E" w:rsidRPr="00392006" w:rsidRDefault="00E3614E" w:rsidP="00E3614E">
      <w:pPr>
        <w:pStyle w:val="conftablelabel"/>
        <w:ind w:firstLine="540"/>
        <w:jc w:val="center"/>
        <w:rPr>
          <w:b/>
          <w:bCs/>
          <w:sz w:val="18"/>
          <w:szCs w:val="18"/>
        </w:rPr>
      </w:pPr>
      <w:r w:rsidRPr="00392006">
        <w:rPr>
          <w:b/>
          <w:bCs/>
          <w:sz w:val="18"/>
          <w:szCs w:val="18"/>
        </w:rPr>
        <w:t>Figure 2: </w:t>
      </w:r>
      <w:proofErr w:type="spellStart"/>
      <w:r w:rsidRPr="00392006">
        <w:rPr>
          <w:b/>
          <w:bCs/>
          <w:sz w:val="18"/>
          <w:szCs w:val="18"/>
        </w:rPr>
        <w:t>xxxxxxxxxxxxxx</w:t>
      </w:r>
      <w:proofErr w:type="spellEnd"/>
      <w:r w:rsidRPr="00392006">
        <w:rPr>
          <w:b/>
          <w:bCs/>
          <w:sz w:val="18"/>
          <w:szCs w:val="18"/>
        </w:rPr>
        <w:t xml:space="preserve">; a) </w:t>
      </w:r>
      <w:proofErr w:type="spellStart"/>
      <w:r w:rsidRPr="00392006">
        <w:rPr>
          <w:b/>
          <w:bCs/>
          <w:sz w:val="18"/>
          <w:szCs w:val="18"/>
        </w:rPr>
        <w:t>xxxxxxxx</w:t>
      </w:r>
      <w:proofErr w:type="spellEnd"/>
      <w:r w:rsidRPr="00392006">
        <w:rPr>
          <w:b/>
          <w:bCs/>
          <w:sz w:val="18"/>
          <w:szCs w:val="18"/>
        </w:rPr>
        <w:t xml:space="preserve">, b) </w:t>
      </w:r>
      <w:proofErr w:type="spellStart"/>
      <w:r w:rsidRPr="00392006">
        <w:rPr>
          <w:b/>
          <w:bCs/>
          <w:sz w:val="18"/>
          <w:szCs w:val="18"/>
        </w:rPr>
        <w:t>xxxxxxxx</w:t>
      </w:r>
      <w:proofErr w:type="spellEnd"/>
      <w:r w:rsidRPr="00392006">
        <w:rPr>
          <w:b/>
          <w:bCs/>
          <w:sz w:val="18"/>
          <w:szCs w:val="18"/>
        </w:rPr>
        <w:t xml:space="preserve">, c) </w:t>
      </w:r>
      <w:proofErr w:type="spellStart"/>
      <w:r w:rsidRPr="00392006">
        <w:rPr>
          <w:b/>
          <w:bCs/>
          <w:sz w:val="18"/>
          <w:szCs w:val="18"/>
        </w:rPr>
        <w:t>xxxxxxxx</w:t>
      </w:r>
      <w:proofErr w:type="spellEnd"/>
      <w:r>
        <w:rPr>
          <w:b/>
          <w:bCs/>
          <w:sz w:val="18"/>
          <w:szCs w:val="18"/>
        </w:rPr>
        <w:t>, and d)</w:t>
      </w:r>
      <w:proofErr w:type="spellStart"/>
      <w:r>
        <w:rPr>
          <w:b/>
          <w:bCs/>
          <w:sz w:val="18"/>
          <w:szCs w:val="18"/>
        </w:rPr>
        <w:t>xxxx</w:t>
      </w:r>
      <w:proofErr w:type="spellEnd"/>
    </w:p>
    <w:p w14:paraId="68855723" w14:textId="77777777" w:rsidR="00E3614E" w:rsidRDefault="00E3614E" w:rsidP="00E3614E">
      <w:pPr>
        <w:pStyle w:val="BodyText"/>
        <w:spacing w:line="240" w:lineRule="auto"/>
        <w:ind w:left="648"/>
      </w:pPr>
      <w:r w:rsidRPr="00392006">
        <w:rPr>
          <w:b/>
          <w:bCs/>
          <w:sz w:val="18"/>
          <w:szCs w:val="18"/>
        </w:rPr>
        <w:t>Credit or Source: </w:t>
      </w:r>
      <w:proofErr w:type="spellStart"/>
      <w:r w:rsidRPr="00392006">
        <w:rPr>
          <w:b/>
          <w:bCs/>
          <w:sz w:val="18"/>
          <w:szCs w:val="18"/>
        </w:rPr>
        <w:t>xxxxxxxxxxxxxxxxx</w:t>
      </w:r>
      <w:proofErr w:type="spellEnd"/>
    </w:p>
    <w:p w14:paraId="5E6CD5DF" w14:textId="77777777" w:rsidR="00E3614E" w:rsidRDefault="00E3614E" w:rsidP="00E3614E">
      <w:pPr>
        <w:pStyle w:val="BodyText"/>
        <w:spacing w:line="240" w:lineRule="auto"/>
        <w:ind w:left="648"/>
      </w:pPr>
    </w:p>
    <w:p w14:paraId="1055A508" w14:textId="77777777" w:rsidR="00E3614E" w:rsidRPr="00F00071" w:rsidRDefault="00E3614E" w:rsidP="007039FF">
      <w:pPr>
        <w:pStyle w:val="Heading3"/>
        <w:numPr>
          <w:ilvl w:val="2"/>
          <w:numId w:val="8"/>
        </w:numPr>
      </w:pPr>
      <w:r w:rsidRPr="00F00071">
        <w:t>Tables</w:t>
      </w:r>
    </w:p>
    <w:p w14:paraId="40A8CF4A" w14:textId="77777777" w:rsidR="00E3614E" w:rsidRDefault="00E3614E" w:rsidP="00E3614E">
      <w:pPr>
        <w:pStyle w:val="BodyText"/>
        <w:spacing w:line="240" w:lineRule="auto"/>
        <w:ind w:left="648" w:firstLine="72"/>
      </w:pPr>
      <w:r>
        <w:t xml:space="preserve">Please submit tables </w:t>
      </w:r>
      <w:r w:rsidRPr="00792B34">
        <w:rPr>
          <w:b/>
          <w:bCs/>
          <w:u w:val="single"/>
        </w:rPr>
        <w:t>as editable text and not as images</w:t>
      </w:r>
      <w:r>
        <w:t xml:space="preserve">. Tables </w:t>
      </w:r>
      <w:r>
        <w:rPr>
          <w:lang w:val="en-US"/>
        </w:rPr>
        <w:t>are</w:t>
      </w:r>
      <w:r>
        <w:t xml:space="preserve"> placed next to the</w:t>
      </w:r>
      <w:r>
        <w:rPr>
          <w:lang w:val="en-US"/>
        </w:rPr>
        <w:t xml:space="preserve"> </w:t>
      </w:r>
      <w:r>
        <w:t xml:space="preserve">relevant text in the article. Number tables consecutively </w:t>
      </w:r>
      <w:r>
        <w:rPr>
          <w:lang w:val="en-US"/>
        </w:rPr>
        <w:t>according to</w:t>
      </w:r>
      <w:r>
        <w:t xml:space="preserve"> their </w:t>
      </w:r>
      <w:r>
        <w:rPr>
          <w:lang w:val="en-US"/>
        </w:rPr>
        <w:t>order</w:t>
      </w:r>
      <w:r>
        <w:t xml:space="preserve"> in the text and place any table notes below the table body. </w:t>
      </w:r>
    </w:p>
    <w:p w14:paraId="27252A3E" w14:textId="54C15FE8" w:rsidR="00E3614E" w:rsidRPr="00A12D7D" w:rsidRDefault="00E3614E" w:rsidP="00E3614E">
      <w:pPr>
        <w:pStyle w:val="BodyText"/>
        <w:spacing w:line="240" w:lineRule="auto"/>
        <w:ind w:left="648"/>
      </w:pPr>
      <w:r w:rsidRPr="00A12D7D">
        <w:t>All table columns should have an explanatory heading. To facilitate the copy-editing of larger tables, smaller fonts may be used, but no less than 8</w:t>
      </w:r>
      <w:r w:rsidR="00643414">
        <w:rPr>
          <w:lang w:val="en-GB"/>
        </w:rPr>
        <w:t>-</w:t>
      </w:r>
      <w:r>
        <w:t>point</w:t>
      </w:r>
      <w:r w:rsidRPr="00A12D7D">
        <w:t xml:space="preserve"> in size. </w:t>
      </w:r>
    </w:p>
    <w:p w14:paraId="57D256A0" w14:textId="77777777" w:rsidR="00E3614E" w:rsidRPr="00792B34" w:rsidRDefault="00E3614E" w:rsidP="007039FF">
      <w:pPr>
        <w:pStyle w:val="Heading2"/>
        <w:numPr>
          <w:ilvl w:val="1"/>
          <w:numId w:val="8"/>
        </w:numPr>
        <w:tabs>
          <w:tab w:val="left" w:pos="547"/>
        </w:tabs>
        <w:spacing w:after="120" w:line="240" w:lineRule="auto"/>
        <w:contextualSpacing w:val="0"/>
        <w:jc w:val="left"/>
      </w:pPr>
      <w:r w:rsidRPr="00792B34">
        <w:t xml:space="preserve">Symbols and </w:t>
      </w:r>
      <w:r>
        <w:t>A</w:t>
      </w:r>
      <w:r w:rsidRPr="00792B34">
        <w:t>bbreviations</w:t>
      </w:r>
    </w:p>
    <w:p w14:paraId="3B522A9E" w14:textId="77777777" w:rsidR="00E3614E" w:rsidRDefault="00E3614E" w:rsidP="00E3614E">
      <w:pPr>
        <w:pStyle w:val="BodyText"/>
        <w:spacing w:line="240" w:lineRule="auto"/>
        <w:ind w:left="648"/>
        <w:rPr>
          <w:lang w:val="en-US"/>
        </w:rPr>
      </w:pPr>
      <w:r w:rsidRPr="00F06C16">
        <w:rPr>
          <w:lang w:val="en-US"/>
        </w:rPr>
        <w:t>Symbols should correspond to international recommendations. Symbols and abbreviations that are not generally known must be explained when used for the first time. Abbreviations should be avoided in titles and abstracts.</w:t>
      </w:r>
    </w:p>
    <w:p w14:paraId="5A39B7DA" w14:textId="77777777" w:rsidR="00E3614E" w:rsidRPr="00670567" w:rsidRDefault="00E3614E" w:rsidP="00E3614E">
      <w:pPr>
        <w:pStyle w:val="Heading1"/>
      </w:pPr>
      <w:r w:rsidRPr="00670567">
        <w:t>Submission checklist</w:t>
      </w:r>
    </w:p>
    <w:p w14:paraId="734F18D5" w14:textId="28CCFDAF" w:rsidR="00E3614E" w:rsidRDefault="00E3614E" w:rsidP="00E3614E">
      <w:pPr>
        <w:pStyle w:val="conftext"/>
      </w:pPr>
      <w:r>
        <w:t xml:space="preserve">You can use this list to carry out a final check of your submission before you send for review. </w:t>
      </w:r>
    </w:p>
    <w:p w14:paraId="3C78A023" w14:textId="77777777" w:rsidR="00E3614E" w:rsidRPr="006C1F10" w:rsidRDefault="00E3614E" w:rsidP="00E3614E">
      <w:pPr>
        <w:pStyle w:val="conftext"/>
        <w:rPr>
          <w:b/>
          <w:bCs/>
        </w:rPr>
      </w:pPr>
      <w:r w:rsidRPr="006C1F10">
        <w:rPr>
          <w:b/>
          <w:bCs/>
        </w:rPr>
        <w:t>Ensure that the following items are present:</w:t>
      </w:r>
    </w:p>
    <w:p w14:paraId="7AA422D2" w14:textId="77777777" w:rsidR="00E3614E" w:rsidRDefault="00E3614E" w:rsidP="00E3614E">
      <w:pPr>
        <w:pStyle w:val="conftext"/>
      </w:pPr>
      <w:r>
        <w:t>1. Title page (with author affiliation details)</w:t>
      </w:r>
    </w:p>
    <w:p w14:paraId="05D8D6C4" w14:textId="77777777" w:rsidR="00E3614E" w:rsidRPr="007D7B5E" w:rsidRDefault="00E3614E" w:rsidP="007039FF">
      <w:pPr>
        <w:pStyle w:val="references"/>
        <w:numPr>
          <w:ilvl w:val="0"/>
          <w:numId w:val="4"/>
        </w:numPr>
        <w:spacing w:line="240" w:lineRule="auto"/>
        <w:rPr>
          <w:rFonts w:eastAsia="Times New Roman"/>
          <w:noProof w:val="0"/>
          <w:color w:val="000000"/>
          <w:sz w:val="20"/>
          <w:szCs w:val="20"/>
        </w:rPr>
      </w:pPr>
      <w:r w:rsidRPr="007D7B5E">
        <w:rPr>
          <w:rFonts w:eastAsia="Times New Roman"/>
          <w:noProof w:val="0"/>
          <w:color w:val="000000"/>
          <w:sz w:val="20"/>
          <w:szCs w:val="20"/>
        </w:rPr>
        <w:t>One author has been designated as the corresponding author with contact details (E-mail address, Full postal address)</w:t>
      </w:r>
    </w:p>
    <w:p w14:paraId="6AB3D612" w14:textId="77777777" w:rsidR="00E3614E" w:rsidRDefault="00E3614E" w:rsidP="00E3614E">
      <w:pPr>
        <w:pStyle w:val="conftext"/>
      </w:pPr>
      <w:r>
        <w:t>2. Manuscript (without author details):</w:t>
      </w:r>
    </w:p>
    <w:p w14:paraId="10286B93" w14:textId="77777777" w:rsidR="00E3614E" w:rsidRPr="00A12D7D" w:rsidRDefault="00E3614E" w:rsidP="007039FF">
      <w:pPr>
        <w:pStyle w:val="references"/>
        <w:numPr>
          <w:ilvl w:val="0"/>
          <w:numId w:val="4"/>
        </w:numPr>
        <w:spacing w:line="240" w:lineRule="auto"/>
        <w:rPr>
          <w:rFonts w:eastAsia="Times New Roman"/>
          <w:noProof w:val="0"/>
          <w:color w:val="000000"/>
          <w:sz w:val="20"/>
          <w:szCs w:val="20"/>
        </w:rPr>
      </w:pPr>
      <w:r w:rsidRPr="00A12D7D">
        <w:rPr>
          <w:rFonts w:eastAsia="Times New Roman"/>
          <w:noProof w:val="0"/>
          <w:color w:val="000000"/>
          <w:sz w:val="20"/>
          <w:szCs w:val="20"/>
        </w:rPr>
        <w:t xml:space="preserve">Ensure author details are removed from </w:t>
      </w:r>
      <w:r>
        <w:rPr>
          <w:rFonts w:eastAsia="Times New Roman"/>
          <w:noProof w:val="0"/>
          <w:color w:val="000000"/>
          <w:sz w:val="20"/>
          <w:szCs w:val="20"/>
        </w:rPr>
        <w:t xml:space="preserve">the </w:t>
      </w:r>
      <w:r w:rsidRPr="00A12D7D">
        <w:rPr>
          <w:rFonts w:eastAsia="Times New Roman"/>
          <w:noProof w:val="0"/>
          <w:color w:val="000000"/>
          <w:sz w:val="20"/>
          <w:szCs w:val="20"/>
        </w:rPr>
        <w:t>manuscript file</w:t>
      </w:r>
    </w:p>
    <w:p w14:paraId="79B3A39E" w14:textId="26DAE2BE" w:rsidR="00E3614E" w:rsidRPr="00A12D7D" w:rsidRDefault="00B35105" w:rsidP="007039FF">
      <w:pPr>
        <w:pStyle w:val="references"/>
        <w:numPr>
          <w:ilvl w:val="0"/>
          <w:numId w:val="4"/>
        </w:numPr>
        <w:spacing w:line="240" w:lineRule="auto"/>
        <w:rPr>
          <w:rFonts w:eastAsia="Times New Roman"/>
          <w:noProof w:val="0"/>
          <w:color w:val="000000"/>
          <w:sz w:val="20"/>
          <w:szCs w:val="20"/>
        </w:rPr>
      </w:pPr>
      <w:r>
        <w:rPr>
          <w:rFonts w:eastAsia="Times New Roman"/>
          <w:noProof w:val="0"/>
          <w:color w:val="000000"/>
          <w:sz w:val="20"/>
          <w:szCs w:val="20"/>
        </w:rPr>
        <w:t>ESSD</w:t>
      </w:r>
      <w:r w:rsidR="00E3614E" w:rsidRPr="00A12D7D">
        <w:rPr>
          <w:rFonts w:eastAsia="Times New Roman"/>
          <w:noProof w:val="0"/>
          <w:color w:val="000000"/>
          <w:sz w:val="20"/>
          <w:szCs w:val="20"/>
        </w:rPr>
        <w:t xml:space="preserve"> Word Template </w:t>
      </w:r>
      <w:r>
        <w:rPr>
          <w:rFonts w:eastAsia="Times New Roman"/>
          <w:noProof w:val="0"/>
          <w:color w:val="000000"/>
          <w:sz w:val="20"/>
          <w:szCs w:val="20"/>
        </w:rPr>
        <w:t>is</w:t>
      </w:r>
      <w:r w:rsidR="00E3614E" w:rsidRPr="00A12D7D">
        <w:rPr>
          <w:rFonts w:eastAsia="Times New Roman"/>
          <w:noProof w:val="0"/>
          <w:color w:val="000000"/>
          <w:sz w:val="20"/>
          <w:szCs w:val="20"/>
        </w:rPr>
        <w:t xml:space="preserve"> used</w:t>
      </w:r>
    </w:p>
    <w:p w14:paraId="7B98CD98" w14:textId="77777777" w:rsidR="00E3614E" w:rsidRPr="00A12D7D" w:rsidRDefault="00E3614E" w:rsidP="007039FF">
      <w:pPr>
        <w:pStyle w:val="references"/>
        <w:numPr>
          <w:ilvl w:val="0"/>
          <w:numId w:val="4"/>
        </w:numPr>
        <w:spacing w:line="240" w:lineRule="auto"/>
        <w:rPr>
          <w:rFonts w:eastAsia="Times New Roman"/>
          <w:noProof w:val="0"/>
          <w:color w:val="000000"/>
          <w:sz w:val="20"/>
          <w:szCs w:val="20"/>
        </w:rPr>
      </w:pPr>
      <w:r w:rsidRPr="00A12D7D">
        <w:rPr>
          <w:rFonts w:eastAsia="Times New Roman"/>
          <w:noProof w:val="0"/>
          <w:color w:val="000000"/>
          <w:sz w:val="20"/>
          <w:szCs w:val="20"/>
        </w:rPr>
        <w:t>Include keywords</w:t>
      </w:r>
    </w:p>
    <w:p w14:paraId="30144152" w14:textId="77777777" w:rsidR="00E3614E" w:rsidRPr="00A12D7D" w:rsidRDefault="00E3614E" w:rsidP="007039FF">
      <w:pPr>
        <w:pStyle w:val="references"/>
        <w:numPr>
          <w:ilvl w:val="0"/>
          <w:numId w:val="4"/>
        </w:numPr>
        <w:spacing w:line="240" w:lineRule="auto"/>
        <w:rPr>
          <w:rFonts w:eastAsia="Times New Roman"/>
          <w:noProof w:val="0"/>
          <w:color w:val="000000"/>
          <w:sz w:val="20"/>
          <w:szCs w:val="20"/>
        </w:rPr>
      </w:pPr>
      <w:r w:rsidRPr="00A12D7D">
        <w:rPr>
          <w:rFonts w:eastAsia="Times New Roman"/>
          <w:noProof w:val="0"/>
          <w:color w:val="000000"/>
          <w:sz w:val="20"/>
          <w:szCs w:val="20"/>
        </w:rPr>
        <w:t>All figures (include relevant captions)</w:t>
      </w:r>
    </w:p>
    <w:p w14:paraId="141ABF6F" w14:textId="77777777" w:rsidR="00E3614E" w:rsidRPr="00A12D7D" w:rsidRDefault="00E3614E" w:rsidP="007039FF">
      <w:pPr>
        <w:pStyle w:val="references"/>
        <w:numPr>
          <w:ilvl w:val="0"/>
          <w:numId w:val="4"/>
        </w:numPr>
        <w:spacing w:line="240" w:lineRule="auto"/>
        <w:rPr>
          <w:rFonts w:eastAsia="Times New Roman"/>
          <w:noProof w:val="0"/>
          <w:color w:val="000000"/>
          <w:sz w:val="20"/>
          <w:szCs w:val="20"/>
        </w:rPr>
      </w:pPr>
      <w:r w:rsidRPr="00A12D7D">
        <w:rPr>
          <w:rFonts w:eastAsia="Times New Roman"/>
          <w:noProof w:val="0"/>
          <w:color w:val="000000"/>
          <w:sz w:val="20"/>
          <w:szCs w:val="20"/>
        </w:rPr>
        <w:t>All tables (including titles, description, footnotes)</w:t>
      </w:r>
    </w:p>
    <w:p w14:paraId="612EB43A" w14:textId="77777777" w:rsidR="00E3614E" w:rsidRPr="006C1F10" w:rsidRDefault="00E3614E" w:rsidP="00E3614E">
      <w:pPr>
        <w:pStyle w:val="conftext"/>
        <w:rPr>
          <w:b/>
          <w:bCs/>
        </w:rPr>
      </w:pPr>
      <w:r w:rsidRPr="006C1F10">
        <w:rPr>
          <w:b/>
          <w:bCs/>
        </w:rPr>
        <w:t>Further considerations</w:t>
      </w:r>
    </w:p>
    <w:p w14:paraId="57C50A08" w14:textId="77777777" w:rsidR="00E3614E" w:rsidRPr="00A12D7D" w:rsidRDefault="00E3614E" w:rsidP="007039FF">
      <w:pPr>
        <w:pStyle w:val="references"/>
        <w:numPr>
          <w:ilvl w:val="0"/>
          <w:numId w:val="4"/>
        </w:numPr>
        <w:spacing w:line="240" w:lineRule="auto"/>
        <w:rPr>
          <w:rFonts w:eastAsia="Times New Roman"/>
          <w:noProof w:val="0"/>
          <w:color w:val="000000"/>
          <w:sz w:val="20"/>
          <w:szCs w:val="20"/>
        </w:rPr>
      </w:pPr>
      <w:r>
        <w:rPr>
          <w:rFonts w:eastAsia="Times New Roman"/>
          <w:noProof w:val="0"/>
          <w:color w:val="000000"/>
          <w:sz w:val="20"/>
          <w:szCs w:val="20"/>
        </w:rPr>
        <w:t>The m</w:t>
      </w:r>
      <w:r w:rsidRPr="00A12D7D">
        <w:rPr>
          <w:rFonts w:eastAsia="Times New Roman"/>
          <w:noProof w:val="0"/>
          <w:color w:val="000000"/>
          <w:sz w:val="20"/>
          <w:szCs w:val="20"/>
        </w:rPr>
        <w:t xml:space="preserve">anuscript has been </w:t>
      </w:r>
      <w:r>
        <w:rPr>
          <w:rFonts w:eastAsia="Times New Roman"/>
          <w:noProof w:val="0"/>
          <w:color w:val="000000"/>
          <w:sz w:val="20"/>
          <w:szCs w:val="20"/>
        </w:rPr>
        <w:t xml:space="preserve">proofread for spelling, grammar, and </w:t>
      </w:r>
      <w:r w:rsidRPr="00951A9C">
        <w:rPr>
          <w:rFonts w:eastAsia="Times New Roman"/>
          <w:noProof w:val="0"/>
          <w:color w:val="000000"/>
          <w:sz w:val="20"/>
          <w:szCs w:val="20"/>
        </w:rPr>
        <w:t>punctuation</w:t>
      </w:r>
      <w:r>
        <w:rPr>
          <w:rFonts w:eastAsia="Times New Roman"/>
          <w:noProof w:val="0"/>
          <w:color w:val="000000"/>
          <w:sz w:val="20"/>
          <w:szCs w:val="20"/>
        </w:rPr>
        <w:t xml:space="preserve"> errors</w:t>
      </w:r>
    </w:p>
    <w:p w14:paraId="3D1EC380" w14:textId="77777777" w:rsidR="00E3614E" w:rsidRPr="00A12D7D" w:rsidRDefault="00E3614E" w:rsidP="007039FF">
      <w:pPr>
        <w:pStyle w:val="references"/>
        <w:numPr>
          <w:ilvl w:val="0"/>
          <w:numId w:val="4"/>
        </w:numPr>
        <w:spacing w:line="240" w:lineRule="auto"/>
        <w:rPr>
          <w:rFonts w:eastAsia="Times New Roman"/>
          <w:noProof w:val="0"/>
          <w:color w:val="000000"/>
          <w:sz w:val="20"/>
          <w:szCs w:val="20"/>
        </w:rPr>
      </w:pPr>
      <w:r w:rsidRPr="00A12D7D">
        <w:rPr>
          <w:rFonts w:eastAsia="Times New Roman"/>
          <w:noProof w:val="0"/>
          <w:color w:val="000000"/>
          <w:sz w:val="20"/>
          <w:szCs w:val="20"/>
        </w:rPr>
        <w:lastRenderedPageBreak/>
        <w:t>All references mentioned in the Reference List are cited in the text, and vice versa</w:t>
      </w:r>
    </w:p>
    <w:p w14:paraId="603EE33C" w14:textId="77777777" w:rsidR="00E3614E" w:rsidRPr="00A12D7D" w:rsidRDefault="00E3614E" w:rsidP="007039FF">
      <w:pPr>
        <w:pStyle w:val="references"/>
        <w:numPr>
          <w:ilvl w:val="0"/>
          <w:numId w:val="4"/>
        </w:numPr>
        <w:spacing w:line="240" w:lineRule="auto"/>
        <w:rPr>
          <w:rFonts w:eastAsia="Times New Roman"/>
          <w:noProof w:val="0"/>
          <w:color w:val="000000"/>
          <w:sz w:val="20"/>
          <w:szCs w:val="20"/>
        </w:rPr>
      </w:pPr>
      <w:r w:rsidRPr="00A12D7D">
        <w:rPr>
          <w:rFonts w:eastAsia="Times New Roman"/>
          <w:noProof w:val="0"/>
          <w:color w:val="000000"/>
          <w:sz w:val="20"/>
          <w:szCs w:val="20"/>
        </w:rPr>
        <w:t>Permission has been obtained for use of copyrighted material from other sources (including the Internet)</w:t>
      </w:r>
    </w:p>
    <w:p w14:paraId="67A0578D" w14:textId="77777777" w:rsidR="00E3614E" w:rsidRPr="00A12D7D" w:rsidRDefault="00E3614E" w:rsidP="007039FF">
      <w:pPr>
        <w:pStyle w:val="references"/>
        <w:numPr>
          <w:ilvl w:val="0"/>
          <w:numId w:val="4"/>
        </w:numPr>
        <w:spacing w:line="240" w:lineRule="auto"/>
        <w:rPr>
          <w:rFonts w:eastAsia="Times New Roman"/>
          <w:noProof w:val="0"/>
          <w:color w:val="000000"/>
          <w:sz w:val="20"/>
          <w:szCs w:val="20"/>
        </w:rPr>
      </w:pPr>
      <w:r w:rsidRPr="00A12D7D">
        <w:rPr>
          <w:rFonts w:eastAsia="Times New Roman"/>
          <w:noProof w:val="0"/>
          <w:color w:val="000000"/>
          <w:sz w:val="20"/>
          <w:szCs w:val="20"/>
        </w:rPr>
        <w:t>A competing interest’s statement is provided, even if the authors have no competing interests to declare</w:t>
      </w:r>
    </w:p>
    <w:p w14:paraId="169064EA" w14:textId="77777777" w:rsidR="00E3614E" w:rsidRDefault="00E3614E" w:rsidP="00E3614E">
      <w:pPr>
        <w:pStyle w:val="conftext"/>
        <w:jc w:val="left"/>
      </w:pPr>
    </w:p>
    <w:p w14:paraId="03D78FC7" w14:textId="77777777" w:rsidR="00E3614E" w:rsidRPr="00670567" w:rsidRDefault="00E3614E" w:rsidP="00E3614E">
      <w:pPr>
        <w:pStyle w:val="Heading1"/>
      </w:pPr>
      <w:r w:rsidRPr="00670567">
        <w:t>Research and Publication Ethics</w:t>
      </w:r>
    </w:p>
    <w:p w14:paraId="7FB3788A" w14:textId="7B53017B" w:rsidR="00E3614E" w:rsidRDefault="00B81E2C" w:rsidP="00E3614E">
      <w:pPr>
        <w:pStyle w:val="conftext"/>
      </w:pPr>
      <w:r>
        <w:t xml:space="preserve">ESSD </w:t>
      </w:r>
      <w:r w:rsidR="00E3614E">
        <w:t xml:space="preserve">is </w:t>
      </w:r>
      <w:r>
        <w:t>committed to</w:t>
      </w:r>
      <w:r w:rsidR="00E3614E">
        <w:t xml:space="preserve"> the basic rules </w:t>
      </w:r>
      <w:r>
        <w:t>of</w:t>
      </w:r>
      <w:r w:rsidR="00E3614E">
        <w:t xml:space="preserve"> ethics </w:t>
      </w:r>
      <w:r>
        <w:t>in</w:t>
      </w:r>
      <w:r w:rsidR="00E3614E">
        <w:t xml:space="preserve"> publication and is therefore supporting the law on intellectual property. Submission of an article implies that the work described has not been published previously (except in the form of an abstract, a published lecture, or an academic thesis). It also indicates that it is not under consideration for publication elsewhere, that the publication is approved by all authors and tacitly or explicitly by the responsible authorities where the work was carried out, and that, if accepted, it will not be published elsewhere in the same form, in English or any other language, including electronically without the written agreement of the copyright holder.</w:t>
      </w:r>
    </w:p>
    <w:p w14:paraId="23244FA1" w14:textId="77777777" w:rsidR="00E3614E" w:rsidRDefault="00E3614E" w:rsidP="00E3614E">
      <w:pPr>
        <w:pStyle w:val="conftext"/>
      </w:pPr>
    </w:p>
    <w:p w14:paraId="430F92F4" w14:textId="69E56DFB" w:rsidR="00E3614E" w:rsidRDefault="00E3614E" w:rsidP="00E3614E">
      <w:pPr>
        <w:pStyle w:val="conftext"/>
      </w:pPr>
      <w:r>
        <w:t xml:space="preserve">The editorial committee will systematically screen the articles received </w:t>
      </w:r>
      <w:r w:rsidR="003E4081">
        <w:t xml:space="preserve">for plagiarism </w:t>
      </w:r>
      <w:r>
        <w:t>before sending them to peer review. Self-plagiarism will also be considered when authors omit to mention that they use part of previously published texts or material.</w:t>
      </w:r>
      <w:r w:rsidRPr="008D52E1">
        <w:t xml:space="preserve"> </w:t>
      </w:r>
      <w:r>
        <w:t>To verify originality, your article will be checked by the originality detection service Crossref Similarity Check.</w:t>
      </w:r>
    </w:p>
    <w:p w14:paraId="47856EB6" w14:textId="77777777" w:rsidR="00E3614E" w:rsidRPr="005C0CA2" w:rsidRDefault="00E3614E" w:rsidP="00483C73">
      <w:pPr>
        <w:pStyle w:val="Heading2"/>
      </w:pPr>
      <w:r w:rsidRPr="005C0CA2">
        <w:t xml:space="preserve">Submission </w:t>
      </w:r>
      <w:r>
        <w:t>P</w:t>
      </w:r>
      <w:r w:rsidRPr="005C0CA2">
        <w:t>rocess</w:t>
      </w:r>
    </w:p>
    <w:p w14:paraId="64F50E50" w14:textId="6991628F" w:rsidR="00E3614E" w:rsidRDefault="00E3614E" w:rsidP="00E3614E">
      <w:pPr>
        <w:pStyle w:val="conftext"/>
      </w:pPr>
      <w:r>
        <w:t xml:space="preserve">The </w:t>
      </w:r>
      <w:r w:rsidR="00B81E2C">
        <w:t>conference EDAS</w:t>
      </w:r>
      <w:r>
        <w:t xml:space="preserve"> online submission system guides you stepwise through the process of entering your article details and uploading your files. The system converts your article files to a single PDF file used in the peer-review process.</w:t>
      </w:r>
    </w:p>
    <w:p w14:paraId="1A5AFF08" w14:textId="6EE3B289" w:rsidR="00B81E2C" w:rsidRDefault="00E3614E" w:rsidP="00B81E2C">
      <w:pPr>
        <w:pStyle w:val="conftext"/>
      </w:pPr>
      <w:r w:rsidRPr="0033042E">
        <w:t xml:space="preserve">The </w:t>
      </w:r>
      <w:r>
        <w:t>corresponding</w:t>
      </w:r>
      <w:r w:rsidRPr="0033042E">
        <w:t xml:space="preserve"> author must ensure that all eligible co-authors have been included in the author list and that they have all read and approved the submitted version of the manuscript. To submit your manuscript, register and log in to the submission website</w:t>
      </w:r>
      <w:r>
        <w:t xml:space="preserve"> </w:t>
      </w:r>
      <w:r w:rsidRPr="00F62F2E">
        <w:t xml:space="preserve">at: </w:t>
      </w:r>
      <w:r w:rsidR="00B81E2C" w:rsidRPr="00957BBB">
        <w:rPr>
          <w:b/>
          <w:bCs/>
          <w:color w:val="2F5496" w:themeColor="accent5" w:themeShade="BF"/>
          <w:u w:val="single"/>
        </w:rPr>
        <w:t>http://essd.psu.edu.eg/</w:t>
      </w:r>
      <w:r w:rsidR="00B81E2C">
        <w:rPr>
          <w:color w:val="000000"/>
        </w:rPr>
        <w:t>.</w:t>
      </w:r>
    </w:p>
    <w:p w14:paraId="0CA51CB5" w14:textId="77777777" w:rsidR="00E3614E" w:rsidRDefault="00E3614E" w:rsidP="00E3614E">
      <w:pPr>
        <w:pStyle w:val="conftext"/>
      </w:pPr>
    </w:p>
    <w:p w14:paraId="354AFF15" w14:textId="77777777" w:rsidR="00E3614E" w:rsidRPr="003C4D6E" w:rsidRDefault="00E3614E" w:rsidP="00483C73">
      <w:pPr>
        <w:pStyle w:val="Heading2"/>
      </w:pPr>
      <w:r w:rsidRPr="003C4D6E">
        <w:t xml:space="preserve"> M</w:t>
      </w:r>
      <w:r>
        <w:t>anuscript</w:t>
      </w:r>
      <w:r w:rsidRPr="003C4D6E">
        <w:t xml:space="preserve"> Revision</w:t>
      </w:r>
    </w:p>
    <w:p w14:paraId="19288C5E" w14:textId="61D05E69" w:rsidR="00E3614E" w:rsidRDefault="00E3614E" w:rsidP="00E3614E">
      <w:pPr>
        <w:pStyle w:val="conftext"/>
      </w:pPr>
      <w:r>
        <w:t xml:space="preserve">All contributions are read by two or more referees to ensure both accuracy and relevance, and revisions to the script may thus be required. On acceptance, contributions may be subject to editorial amendment to conform to </w:t>
      </w:r>
      <w:r w:rsidR="00B81E2C">
        <w:t>paper</w:t>
      </w:r>
      <w:r>
        <w:t xml:space="preserve"> style if necessary. When a manuscript is returned to </w:t>
      </w:r>
      <w:r>
        <w:t xml:space="preserve">the author for revision, the revised version must </w:t>
      </w:r>
      <w:r w:rsidRPr="000A53FC">
        <w:t xml:space="preserve">be submitted as soon as possible after the author's receipt of the referees' comments. Authors must </w:t>
      </w:r>
      <w:r>
        <w:t>indicate</w:t>
      </w:r>
      <w:r w:rsidRPr="000A53FC">
        <w:t xml:space="preserve"> with either boldfaced or </w:t>
      </w:r>
      <w:r>
        <w:t>colored</w:t>
      </w:r>
      <w:r w:rsidRPr="000A53FC">
        <w:t xml:space="preserve"> text, the </w:t>
      </w:r>
      <w:r>
        <w:t>modified</w:t>
      </w:r>
      <w:r w:rsidRPr="000A53FC">
        <w:t xml:space="preserve"> </w:t>
      </w:r>
      <w:r>
        <w:t>section</w:t>
      </w:r>
      <w:r w:rsidRPr="000A53FC">
        <w:t xml:space="preserve">(s) </w:t>
      </w:r>
      <w:r>
        <w:t>in</w:t>
      </w:r>
      <w:r w:rsidRPr="000A53FC">
        <w:t xml:space="preserve"> the revised manuscript.</w:t>
      </w:r>
    </w:p>
    <w:p w14:paraId="1312AF5A" w14:textId="77777777" w:rsidR="00E3614E" w:rsidRPr="003C4D6E" w:rsidRDefault="00E3614E" w:rsidP="00483C73">
      <w:pPr>
        <w:pStyle w:val="Heading2"/>
      </w:pPr>
      <w:r w:rsidRPr="003C4D6E">
        <w:t>Author Contributions</w:t>
      </w:r>
    </w:p>
    <w:p w14:paraId="4EDDBC21" w14:textId="0DB177A0" w:rsidR="00E3614E" w:rsidRDefault="00E3614E" w:rsidP="00E3614E">
      <w:pPr>
        <w:pStyle w:val="conftext"/>
      </w:pPr>
      <w:r>
        <w:rPr>
          <w:rFonts w:ascii="Arial" w:hAnsi="Arial" w:cs="Arial"/>
          <w:color w:val="222222"/>
          <w:sz w:val="18"/>
          <w:szCs w:val="18"/>
          <w:shd w:val="clear" w:color="auto" w:fill="FFFFFF"/>
        </w:rPr>
        <w:t> </w:t>
      </w:r>
      <w:r w:rsidRPr="00724310">
        <w:t xml:space="preserve">Each author is expected to have made considerable contributions to the conception or design of the work; or the acquisition, analysis, or interpretation of data; or the creation of new software used in the work; or have drafted the work or substantively revised it; AND has approved the submitted version (and </w:t>
      </w:r>
      <w:r>
        <w:t xml:space="preserve">subsequent </w:t>
      </w:r>
      <w:r w:rsidRPr="00724310">
        <w:t>version</w:t>
      </w:r>
      <w:r>
        <w:t>s</w:t>
      </w:r>
      <w:r w:rsidR="00F0599C">
        <w:t>)</w:t>
      </w:r>
      <w:r w:rsidR="00B81E2C">
        <w:t xml:space="preserve">. </w:t>
      </w:r>
    </w:p>
    <w:p w14:paraId="770364B2" w14:textId="77777777" w:rsidR="00E3614E" w:rsidRPr="003C4D6E" w:rsidRDefault="00E3614E" w:rsidP="00483C73">
      <w:pPr>
        <w:pStyle w:val="Heading2"/>
      </w:pPr>
      <w:r w:rsidRPr="003C4D6E">
        <w:t xml:space="preserve">Changes to </w:t>
      </w:r>
      <w:r>
        <w:t>A</w:t>
      </w:r>
      <w:r w:rsidRPr="003C4D6E">
        <w:t>uthorship</w:t>
      </w:r>
    </w:p>
    <w:p w14:paraId="69584515" w14:textId="53399AD0" w:rsidR="00E3614E" w:rsidRDefault="00E3614E" w:rsidP="00E3614E">
      <w:pPr>
        <w:pStyle w:val="conftext"/>
      </w:pPr>
      <w:r>
        <w:t>Authors are expected to carefully consider the list and order of authors before submitting their manuscript and provide the definitive list of authors at the time of the original submission. Any addition, deletion, or rearrangement of author names in the authorship list should be made only before the manuscript has been accepted and only if approved by the Editor. To request such a change, the Editor must receive the following from the corresponding author: (a) the reason for the change in the author list and (b) written confirmation (e-mail, letter) from all authors that they agree with the addition, removal, or rearrangement. In the case of addition or removal of authors, this includes confirmation from the author being added or removed.</w:t>
      </w:r>
    </w:p>
    <w:p w14:paraId="7A5F2346" w14:textId="77777777" w:rsidR="00E3614E" w:rsidRDefault="00E3614E" w:rsidP="00E3614E">
      <w:pPr>
        <w:pStyle w:val="conftext"/>
      </w:pPr>
      <w:r>
        <w:t>Only in exceptional circumstances will the Editor consider the addition, deletion, or rearrangement of authors after the manuscript has been accepted. While the editor considers the request, the publication of the manuscript will be suspended. If the manuscript has already been published in an online issue, any requests approved by the Editor will result in a corrigendum.</w:t>
      </w:r>
    </w:p>
    <w:p w14:paraId="2ED91CCE" w14:textId="77777777" w:rsidR="00E3614E" w:rsidRDefault="00E3614E" w:rsidP="00E3614E">
      <w:pPr>
        <w:pStyle w:val="conftext"/>
      </w:pPr>
    </w:p>
    <w:p w14:paraId="5A32E5B9" w14:textId="77777777" w:rsidR="00E3614E" w:rsidRPr="003C4D6E" w:rsidRDefault="00E3614E" w:rsidP="00E3614E">
      <w:pPr>
        <w:pStyle w:val="Heading1"/>
      </w:pPr>
      <w:r w:rsidRPr="003C4D6E">
        <w:t>Manuscript order</w:t>
      </w:r>
    </w:p>
    <w:p w14:paraId="6DA3D0B5" w14:textId="4FA5F0D7" w:rsidR="00E3614E" w:rsidRDefault="00E3614E" w:rsidP="00E3614E">
      <w:pPr>
        <w:pStyle w:val="conftext"/>
      </w:pPr>
      <w:r>
        <w:t xml:space="preserve">Submitting manuscript sections in the following order will allow us to locate important information more easily and may </w:t>
      </w:r>
      <w:r w:rsidR="00E5612B">
        <w:t>speed up</w:t>
      </w:r>
      <w:r>
        <w:t xml:space="preserve"> the review process. Number all manuscript pages.</w:t>
      </w:r>
    </w:p>
    <w:p w14:paraId="408A9C2D" w14:textId="5E8734B6" w:rsidR="00E3614E" w:rsidRDefault="00E3614E" w:rsidP="007039FF">
      <w:pPr>
        <w:pStyle w:val="conftext"/>
        <w:numPr>
          <w:ilvl w:val="0"/>
          <w:numId w:val="5"/>
        </w:numPr>
      </w:pPr>
      <w:r w:rsidRPr="0066682D">
        <w:rPr>
          <w:b/>
          <w:bCs/>
        </w:rPr>
        <w:t xml:space="preserve">Abstract: </w:t>
      </w:r>
      <w:r>
        <w:t xml:space="preserve">Explain to the general reader the major contributions of the article </w:t>
      </w:r>
      <w:r w:rsidR="00687A22">
        <w:t>i</w:t>
      </w:r>
      <w:r>
        <w:t>nclude no more than 200 words</w:t>
      </w:r>
      <w:r w:rsidR="00E74BEC">
        <w:t>.</w:t>
      </w:r>
    </w:p>
    <w:p w14:paraId="20963DE5" w14:textId="77777777" w:rsidR="00E3614E" w:rsidRDefault="00E3614E" w:rsidP="007039FF">
      <w:pPr>
        <w:pStyle w:val="conftext"/>
        <w:numPr>
          <w:ilvl w:val="0"/>
          <w:numId w:val="5"/>
        </w:numPr>
      </w:pPr>
      <w:r w:rsidRPr="0066682D">
        <w:rPr>
          <w:b/>
          <w:bCs/>
        </w:rPr>
        <w:t xml:space="preserve">Main text: </w:t>
      </w:r>
      <w:r>
        <w:t>Introduction- Materials and methods (describe procedures in sufficient detail so that the work can be repeated) - Results – Discussion- Conclusion</w:t>
      </w:r>
    </w:p>
    <w:p w14:paraId="3ED141F9" w14:textId="6876E04E" w:rsidR="00E3614E" w:rsidRPr="0066682D" w:rsidRDefault="00E3614E" w:rsidP="007039FF">
      <w:pPr>
        <w:pStyle w:val="conftext"/>
        <w:numPr>
          <w:ilvl w:val="0"/>
          <w:numId w:val="5"/>
        </w:numPr>
      </w:pPr>
      <w:r w:rsidRPr="0066682D">
        <w:rPr>
          <w:b/>
          <w:bCs/>
        </w:rPr>
        <w:t xml:space="preserve">Declarations: </w:t>
      </w:r>
      <w:r w:rsidRPr="0066682D">
        <w:t>Acknowledgments and funding sources</w:t>
      </w:r>
      <w:r>
        <w:t xml:space="preserve"> - </w:t>
      </w:r>
      <w:r w:rsidRPr="0066682D">
        <w:t>Authors' contributions</w:t>
      </w:r>
      <w:r>
        <w:t xml:space="preserve"> - </w:t>
      </w:r>
      <w:r w:rsidRPr="0066682D">
        <w:t>Conflicts of interest</w:t>
      </w:r>
      <w:r w:rsidR="00E74BEC">
        <w:t>.</w:t>
      </w:r>
    </w:p>
    <w:p w14:paraId="7CDCC7BE" w14:textId="77777777" w:rsidR="00E3614E" w:rsidRDefault="00E3614E" w:rsidP="007039FF">
      <w:pPr>
        <w:pStyle w:val="conftext"/>
        <w:numPr>
          <w:ilvl w:val="0"/>
          <w:numId w:val="5"/>
        </w:numPr>
      </w:pPr>
      <w:r w:rsidRPr="0066682D">
        <w:rPr>
          <w:b/>
          <w:bCs/>
        </w:rPr>
        <w:t>References</w:t>
      </w:r>
    </w:p>
    <w:p w14:paraId="3CE7BF81" w14:textId="77777777" w:rsidR="00E3614E" w:rsidRDefault="00E3614E" w:rsidP="00E3614E">
      <w:pPr>
        <w:pStyle w:val="conftext"/>
      </w:pPr>
    </w:p>
    <w:p w14:paraId="21AA9EE4" w14:textId="77777777" w:rsidR="00E3614E" w:rsidRPr="00F452D7" w:rsidRDefault="00E3614E" w:rsidP="00E3614E">
      <w:pPr>
        <w:pStyle w:val="conftext"/>
        <w:rPr>
          <w:u w:val="single"/>
        </w:rPr>
      </w:pPr>
      <w:r w:rsidRPr="00F452D7">
        <w:rPr>
          <w:u w:val="single"/>
        </w:rPr>
        <w:lastRenderedPageBreak/>
        <w:t>Note: See the following guided declarations and statement</w:t>
      </w:r>
    </w:p>
    <w:p w14:paraId="299E614E" w14:textId="77777777" w:rsidR="00E3614E" w:rsidRPr="00F84108" w:rsidRDefault="00E3614E" w:rsidP="00E3614E">
      <w:pPr>
        <w:pStyle w:val="conftext"/>
      </w:pPr>
      <w:r w:rsidRPr="0014313C">
        <w:rPr>
          <w:b/>
          <w:bCs/>
        </w:rPr>
        <w:t>Acknowledgments</w:t>
      </w:r>
      <w:r>
        <w:t xml:space="preserve">  </w:t>
      </w:r>
    </w:p>
    <w:p w14:paraId="3C07A3F6" w14:textId="77777777" w:rsidR="00E3614E" w:rsidRDefault="00E3614E" w:rsidP="00E3614E">
      <w:pPr>
        <w:pStyle w:val="conftext"/>
      </w:pPr>
      <w:r w:rsidRPr="00F84108">
        <w:t xml:space="preserve"> All persons who make a substantial contribution to a paper without fulfilling the criteria for authorship should be acknowledged, usually in </w:t>
      </w:r>
      <w:r>
        <w:t>the</w:t>
      </w:r>
      <w:r w:rsidRPr="00F84108">
        <w:t xml:space="preserve"> acknowledgment section specifying their contribution. </w:t>
      </w:r>
    </w:p>
    <w:p w14:paraId="0C29D7CE" w14:textId="77777777" w:rsidR="00E3614E" w:rsidRDefault="00E3614E" w:rsidP="00E3614E">
      <w:pPr>
        <w:pStyle w:val="conftext"/>
      </w:pPr>
    </w:p>
    <w:p w14:paraId="3C48BF98" w14:textId="77777777" w:rsidR="00E3614E" w:rsidRPr="00F06C16" w:rsidRDefault="00E3614E" w:rsidP="00E3614E">
      <w:pPr>
        <w:pStyle w:val="conftext"/>
        <w:rPr>
          <w:b/>
          <w:bCs/>
        </w:rPr>
      </w:pPr>
      <w:r w:rsidRPr="00F84108">
        <w:rPr>
          <w:b/>
          <w:bCs/>
        </w:rPr>
        <w:t>Credit Authorship Contribution Statement</w:t>
      </w:r>
    </w:p>
    <w:p w14:paraId="4DEB082E" w14:textId="77777777" w:rsidR="00E3614E" w:rsidRPr="003E0B41" w:rsidRDefault="00E3614E" w:rsidP="00E3614E">
      <w:pPr>
        <w:pStyle w:val="conftext"/>
      </w:pPr>
      <w:r w:rsidRPr="003E0B41">
        <w:t xml:space="preserve">For transparency, we encourage authors to </w:t>
      </w:r>
      <w:r>
        <w:t xml:space="preserve">write </w:t>
      </w:r>
      <w:r w:rsidRPr="003E0B41">
        <w:t xml:space="preserve">an author statement </w:t>
      </w:r>
      <w:r>
        <w:t>section</w:t>
      </w:r>
      <w:r w:rsidRPr="003E0B41">
        <w:t xml:space="preserve"> outlining their contributions to the paper using the relevant </w:t>
      </w:r>
      <w:r>
        <w:t xml:space="preserve">contribution </w:t>
      </w:r>
      <w:r w:rsidRPr="003E0B41">
        <w:t xml:space="preserve">roles: Conceptualization; Data curation; Formal analysis; Funding acquisition; Investigation; Methodology; Project administration; Resources; Software; Supervision; Validation; Visualization; Roles/Writing - original draft; Writing - review &amp; editing. Authorship statements should be formatted with the names of authors first and </w:t>
      </w:r>
      <w:r>
        <w:t>their</w:t>
      </w:r>
      <w:r w:rsidRPr="003E0B41">
        <w:t xml:space="preserve"> roles</w:t>
      </w:r>
      <w:r>
        <w:t xml:space="preserve"> as the</w:t>
      </w:r>
      <w:r w:rsidRPr="003E0B41">
        <w:t xml:space="preserve"> following</w:t>
      </w:r>
      <w:r>
        <w:t xml:space="preserve">: </w:t>
      </w:r>
    </w:p>
    <w:p w14:paraId="4CA59E02" w14:textId="77777777" w:rsidR="00E3614E" w:rsidRDefault="00E3614E" w:rsidP="00E3614E">
      <w:pPr>
        <w:pStyle w:val="xmsonormal"/>
        <w:shd w:val="clear" w:color="auto" w:fill="FFFFFF"/>
        <w:spacing w:before="0" w:beforeAutospacing="0" w:after="0" w:afterAutospacing="0"/>
        <w:ind w:firstLine="0"/>
        <w:jc w:val="both"/>
      </w:pPr>
      <w:r w:rsidRPr="00724310">
        <w:rPr>
          <w:b/>
          <w:bCs/>
        </w:rPr>
        <w:t>Author1:</w:t>
      </w:r>
      <w:r w:rsidRPr="00F06C16">
        <w:t xml:space="preserve"> Methodology, Software, etc…; </w:t>
      </w:r>
      <w:r w:rsidRPr="00724310">
        <w:rPr>
          <w:b/>
          <w:bCs/>
        </w:rPr>
        <w:t>Author2:</w:t>
      </w:r>
      <w:r w:rsidRPr="00F06C16">
        <w:t xml:space="preserve"> conceptualization, original draft, supervision, etc…  </w:t>
      </w:r>
    </w:p>
    <w:p w14:paraId="08AB8FA4" w14:textId="77777777" w:rsidR="00E3614E" w:rsidRDefault="00E3614E" w:rsidP="00E3614E">
      <w:pPr>
        <w:pStyle w:val="xmsonormal"/>
        <w:shd w:val="clear" w:color="auto" w:fill="FFFFFF"/>
        <w:spacing w:before="0" w:beforeAutospacing="0" w:after="0" w:afterAutospacing="0"/>
        <w:ind w:firstLine="0"/>
        <w:jc w:val="both"/>
      </w:pPr>
      <w:r w:rsidRPr="00724310">
        <w:rPr>
          <w:b/>
          <w:bCs/>
        </w:rPr>
        <w:t>Author3:</w:t>
      </w:r>
      <w:r w:rsidRPr="00F06C16">
        <w:t> review and editing, etc…</w:t>
      </w:r>
    </w:p>
    <w:p w14:paraId="38B2430C" w14:textId="77777777" w:rsidR="00E3614E" w:rsidRDefault="00E3614E" w:rsidP="00E3614E">
      <w:pPr>
        <w:pStyle w:val="conftext"/>
      </w:pPr>
    </w:p>
    <w:p w14:paraId="29C2ED3E" w14:textId="77777777" w:rsidR="00E3614E" w:rsidRPr="00F84108" w:rsidRDefault="00E3614E" w:rsidP="00E3614E">
      <w:pPr>
        <w:pStyle w:val="conftext"/>
        <w:rPr>
          <w:b/>
          <w:bCs/>
        </w:rPr>
      </w:pPr>
      <w:r w:rsidRPr="00F84108">
        <w:rPr>
          <w:b/>
          <w:bCs/>
        </w:rPr>
        <w:t>Declaration of competing Interest</w:t>
      </w:r>
    </w:p>
    <w:p w14:paraId="3C52E635" w14:textId="574F44B4" w:rsidR="00E3614E" w:rsidRDefault="00E3614E" w:rsidP="00E3614E">
      <w:pPr>
        <w:pStyle w:val="xmsonormal"/>
        <w:shd w:val="clear" w:color="auto" w:fill="FFFFFF"/>
        <w:spacing w:before="0" w:beforeAutospacing="0" w:after="0" w:afterAutospacing="0"/>
        <w:jc w:val="both"/>
      </w:pPr>
      <w:r w:rsidRPr="00F06C16">
        <w:t>The authors declare that they have no known competing financial interests or personal relationships that could have appeared to influence the work reported in this paper.</w:t>
      </w:r>
    </w:p>
    <w:p w14:paraId="53564A68" w14:textId="77777777" w:rsidR="00E3614E" w:rsidRDefault="00E3614E" w:rsidP="00E3614E">
      <w:pPr>
        <w:pStyle w:val="xmsonormal"/>
        <w:shd w:val="clear" w:color="auto" w:fill="FFFFFF"/>
        <w:spacing w:before="0" w:beforeAutospacing="0" w:after="0" w:afterAutospacing="0"/>
        <w:jc w:val="both"/>
        <w:rPr>
          <w:b/>
          <w:bCs/>
        </w:rPr>
      </w:pPr>
      <w:r>
        <w:rPr>
          <w:b/>
          <w:bCs/>
        </w:rPr>
        <w:t xml:space="preserve">   </w:t>
      </w:r>
    </w:p>
    <w:p w14:paraId="307158BD" w14:textId="77777777" w:rsidR="00E3614E" w:rsidRPr="009C69FF" w:rsidRDefault="00E3614E" w:rsidP="00E3614E">
      <w:pPr>
        <w:pStyle w:val="xmsonormal"/>
        <w:shd w:val="clear" w:color="auto" w:fill="FFFFFF"/>
        <w:spacing w:before="0" w:beforeAutospacing="0" w:after="0" w:afterAutospacing="0"/>
        <w:jc w:val="both"/>
        <w:rPr>
          <w:b/>
          <w:bCs/>
        </w:rPr>
      </w:pPr>
      <w:r w:rsidRPr="009C69FF">
        <w:rPr>
          <w:b/>
          <w:bCs/>
        </w:rPr>
        <w:t xml:space="preserve">Declaration of Funding </w:t>
      </w:r>
    </w:p>
    <w:p w14:paraId="07662627" w14:textId="77777777" w:rsidR="00E3614E" w:rsidRPr="009C69FF" w:rsidRDefault="00E3614E" w:rsidP="00E3614E">
      <w:pPr>
        <w:pStyle w:val="xmsonormal"/>
        <w:shd w:val="clear" w:color="auto" w:fill="FFFFFF"/>
        <w:spacing w:before="0" w:beforeAutospacing="0" w:after="0" w:afterAutospacing="0"/>
        <w:jc w:val="both"/>
      </w:pPr>
      <w:r w:rsidRPr="009C69FF">
        <w:t xml:space="preserve">List funding </w:t>
      </w:r>
      <w:r>
        <w:t>agencies</w:t>
      </w:r>
      <w:r w:rsidRPr="009C69FF">
        <w:t xml:space="preserve"> in </w:t>
      </w:r>
      <w:r>
        <w:t>a</w:t>
      </w:r>
      <w:r w:rsidRPr="009C69FF">
        <w:t xml:space="preserve"> standard way to facilitate compliance </w:t>
      </w:r>
      <w:r>
        <w:t xml:space="preserve">with the </w:t>
      </w:r>
      <w:r w:rsidRPr="009C69FF">
        <w:t>funder's requirements</w:t>
      </w:r>
      <w:r>
        <w:t>.</w:t>
      </w:r>
    </w:p>
    <w:p w14:paraId="74D25153" w14:textId="77777777" w:rsidR="00E3614E" w:rsidRPr="009C69FF" w:rsidRDefault="00E3614E" w:rsidP="00E3614E">
      <w:pPr>
        <w:pStyle w:val="xmsonormal"/>
        <w:shd w:val="clear" w:color="auto" w:fill="FFFFFF"/>
        <w:jc w:val="both"/>
      </w:pPr>
      <w:r w:rsidRPr="009C69FF">
        <w:t xml:space="preserve">Funding: This work was supported by </w:t>
      </w:r>
      <w:r>
        <w:t>the [</w:t>
      </w:r>
      <w:r w:rsidRPr="009C69FF">
        <w:t>name of the institute or organization that provided the funding</w:t>
      </w:r>
      <w:r>
        <w:t xml:space="preserve">] </w:t>
      </w:r>
      <w:r w:rsidRPr="009C69FF">
        <w:t xml:space="preserve">grant number </w:t>
      </w:r>
      <w:r>
        <w:t>[</w:t>
      </w:r>
      <w:proofErr w:type="spellStart"/>
      <w:r w:rsidRPr="009C69FF">
        <w:t>xxxx</w:t>
      </w:r>
      <w:proofErr w:type="spellEnd"/>
      <w:r w:rsidRPr="009C69FF">
        <w:t xml:space="preserve">, </w:t>
      </w:r>
      <w:proofErr w:type="spellStart"/>
      <w:r w:rsidRPr="009C69FF">
        <w:t>yyyy</w:t>
      </w:r>
      <w:proofErr w:type="spellEnd"/>
      <w:r w:rsidRPr="009C69FF">
        <w:t>]</w:t>
      </w:r>
      <w:r>
        <w:t>.</w:t>
      </w:r>
    </w:p>
    <w:p w14:paraId="4386CEF8" w14:textId="77777777" w:rsidR="00E3614E" w:rsidRDefault="00E3614E" w:rsidP="00E3614E">
      <w:pPr>
        <w:pStyle w:val="Heading1"/>
      </w:pPr>
      <w:r w:rsidRPr="00BB7B82">
        <w:t>References</w:t>
      </w:r>
    </w:p>
    <w:p w14:paraId="25BED6A3" w14:textId="77777777" w:rsidR="00E3614E" w:rsidRPr="005B520E" w:rsidRDefault="00E3614E" w:rsidP="00E3614E">
      <w:pPr>
        <w:pStyle w:val="BodyText"/>
        <w:spacing w:line="240" w:lineRule="auto"/>
      </w:pPr>
      <w:r w:rsidRPr="00BD42EE">
        <w:rPr>
          <w:rFonts w:eastAsia="Times New Roman"/>
          <w:color w:val="000000"/>
        </w:rPr>
        <w:t xml:space="preserve">References must be numbered in order of appearance in the text (including table captions and figure </w:t>
      </w:r>
      <w:r w:rsidRPr="00BD42EE">
        <w:t>legends</w:t>
      </w:r>
      <w:r w:rsidRPr="00BD42EE">
        <w:rPr>
          <w:rFonts w:eastAsia="Times New Roman"/>
          <w:color w:val="000000"/>
        </w:rPr>
        <w:t>) and listed individually at the end of the manuscript. We recommend preparing the references with a bibliography software package, such as EndNote to avoid typing mistakes and duplicated references.</w:t>
      </w:r>
      <w:r w:rsidRPr="00130482">
        <w:t xml:space="preserve"> </w:t>
      </w:r>
      <w:r w:rsidRPr="005B520E">
        <w:t xml:space="preserve">The template will number citations consecutively within brackets [1]. </w:t>
      </w:r>
    </w:p>
    <w:p w14:paraId="253CFD30" w14:textId="77777777" w:rsidR="00E3614E" w:rsidRPr="006D0BCF" w:rsidRDefault="00E3614E" w:rsidP="00E3614E">
      <w:pPr>
        <w:pStyle w:val="conftext"/>
        <w:rPr>
          <w:color w:val="000000"/>
        </w:rPr>
      </w:pPr>
      <w:r>
        <w:rPr>
          <w:color w:val="000000"/>
        </w:rPr>
        <w:t>Text: Reference</w:t>
      </w:r>
      <w:r w:rsidRPr="00BD42EE">
        <w:rPr>
          <w:color w:val="000000"/>
        </w:rPr>
        <w:t xml:space="preserve"> numbers should be placed in square brackets [ ] </w:t>
      </w:r>
      <w:r>
        <w:rPr>
          <w:color w:val="000000"/>
        </w:rPr>
        <w:t xml:space="preserve">in the text </w:t>
      </w:r>
      <w:r w:rsidRPr="00BD42EE">
        <w:rPr>
          <w:color w:val="000000"/>
        </w:rPr>
        <w:t>and placed before the punctuation; for example [1], [1–3] or [1,</w:t>
      </w:r>
      <w:r>
        <w:rPr>
          <w:color w:val="000000"/>
        </w:rPr>
        <w:t xml:space="preserve"> </w:t>
      </w:r>
      <w:r w:rsidRPr="00BD42EE">
        <w:rPr>
          <w:color w:val="000000"/>
        </w:rPr>
        <w:t xml:space="preserve">3]. </w:t>
      </w:r>
      <w:r w:rsidRPr="000412D0">
        <w:t>Please ensure that every reference cited in the text is also present in the reference list (and vice versa).</w:t>
      </w:r>
    </w:p>
    <w:p w14:paraId="2FC9E957" w14:textId="77777777" w:rsidR="00E3614E" w:rsidRPr="00C86088" w:rsidRDefault="00E3614E" w:rsidP="00E3614E">
      <w:pPr>
        <w:pStyle w:val="conftext"/>
        <w:rPr>
          <w:color w:val="000000"/>
        </w:rPr>
      </w:pPr>
      <w:r w:rsidRPr="00170EE7">
        <w:rPr>
          <w:color w:val="000000"/>
        </w:rPr>
        <w:t xml:space="preserve">list: </w:t>
      </w:r>
      <w:r>
        <w:rPr>
          <w:color w:val="000000"/>
        </w:rPr>
        <w:t>References</w:t>
      </w:r>
      <w:r w:rsidRPr="006D0BCF">
        <w:rPr>
          <w:color w:val="000000"/>
        </w:rPr>
        <w:t xml:space="preserve"> should be arranged </w:t>
      </w:r>
      <w:r>
        <w:rPr>
          <w:color w:val="000000"/>
        </w:rPr>
        <w:t>according to the order they appear in the paper.</w:t>
      </w:r>
    </w:p>
    <w:p w14:paraId="70096C58" w14:textId="77777777" w:rsidR="00E3614E" w:rsidRPr="0081581B" w:rsidRDefault="00E3614E" w:rsidP="00E3614E">
      <w:pPr>
        <w:pStyle w:val="BodyText"/>
        <w:spacing w:line="240" w:lineRule="auto"/>
        <w:rPr>
          <w:rFonts w:eastAsia="Times New Roman"/>
          <w:color w:val="000000"/>
        </w:rPr>
      </w:pPr>
      <w:r w:rsidRPr="0081581B">
        <w:rPr>
          <w:rFonts w:eastAsia="Times New Roman"/>
          <w:color w:val="000000"/>
          <w:lang w:val="en-US"/>
        </w:rPr>
        <w:t xml:space="preserve">Note: </w:t>
      </w:r>
      <w:r w:rsidRPr="0081581B">
        <w:rPr>
          <w:rFonts w:eastAsia="Times New Roman"/>
          <w:color w:val="000000"/>
        </w:rPr>
        <w:t>References should be described as follows, depending on the type of</w:t>
      </w:r>
      <w:r>
        <w:rPr>
          <w:rFonts w:eastAsia="Times New Roman"/>
          <w:color w:val="000000"/>
          <w:lang w:val="en-US"/>
        </w:rPr>
        <w:t xml:space="preserve"> the publication</w:t>
      </w:r>
      <w:r w:rsidRPr="0081581B">
        <w:rPr>
          <w:rFonts w:eastAsia="Times New Roman"/>
          <w:color w:val="000000"/>
        </w:rPr>
        <w:t>:</w:t>
      </w:r>
    </w:p>
    <w:p w14:paraId="348E5F96" w14:textId="77777777" w:rsidR="00E3614E" w:rsidRDefault="00E3614E" w:rsidP="00E3614E">
      <w:pPr>
        <w:pStyle w:val="BodyText"/>
        <w:spacing w:line="240" w:lineRule="auto"/>
        <w:rPr>
          <w:rFonts w:eastAsia="Times New Roman"/>
          <w:b/>
          <w:bCs/>
          <w:color w:val="000000"/>
        </w:rPr>
      </w:pPr>
    </w:p>
    <w:p w14:paraId="54F5BB75" w14:textId="77777777" w:rsidR="00E3614E" w:rsidRPr="00510187" w:rsidRDefault="00E3614E" w:rsidP="00E3614E">
      <w:pPr>
        <w:pStyle w:val="BodyText"/>
        <w:spacing w:line="240" w:lineRule="auto"/>
        <w:rPr>
          <w:rFonts w:eastAsia="Times New Roman"/>
          <w:b/>
          <w:bCs/>
          <w:color w:val="000000"/>
        </w:rPr>
      </w:pPr>
      <w:r w:rsidRPr="00BD42EE">
        <w:rPr>
          <w:rFonts w:eastAsia="Times New Roman"/>
          <w:b/>
          <w:bCs/>
          <w:color w:val="000000"/>
        </w:rPr>
        <w:t>Journal Articles:</w:t>
      </w:r>
    </w:p>
    <w:p w14:paraId="722559A8" w14:textId="77777777" w:rsidR="00E3614E" w:rsidRDefault="00E3614E" w:rsidP="007039FF">
      <w:pPr>
        <w:numPr>
          <w:ilvl w:val="0"/>
          <w:numId w:val="4"/>
        </w:numPr>
        <w:jc w:val="both"/>
        <w:rPr>
          <w:color w:val="000000"/>
        </w:rPr>
      </w:pPr>
      <w:r w:rsidRPr="00510187">
        <w:rPr>
          <w:color w:val="000000"/>
        </w:rPr>
        <w:t xml:space="preserve">F. Author. “Title of paper with </w:t>
      </w:r>
      <w:r>
        <w:rPr>
          <w:color w:val="000000"/>
        </w:rPr>
        <w:t>the</w:t>
      </w:r>
      <w:r w:rsidRPr="00510187">
        <w:rPr>
          <w:color w:val="000000"/>
        </w:rPr>
        <w:t xml:space="preserve"> first letter</w:t>
      </w:r>
      <w:r>
        <w:rPr>
          <w:color w:val="000000"/>
        </w:rPr>
        <w:t xml:space="preserve"> only</w:t>
      </w:r>
      <w:r w:rsidRPr="00510187">
        <w:rPr>
          <w:color w:val="000000"/>
        </w:rPr>
        <w:t xml:space="preserve"> capitalized,” Journal name, vol. 1, 2008, pp. 196-20</w:t>
      </w:r>
      <w:r>
        <w:rPr>
          <w:color w:val="000000"/>
        </w:rPr>
        <w:t>0.</w:t>
      </w:r>
      <w:r w:rsidRPr="00510187">
        <w:rPr>
          <w:color w:val="000000"/>
        </w:rPr>
        <w:t xml:space="preserve"> </w:t>
      </w:r>
    </w:p>
    <w:p w14:paraId="1DED804A" w14:textId="77777777" w:rsidR="00E3614E" w:rsidRDefault="00E3614E" w:rsidP="007039FF">
      <w:pPr>
        <w:numPr>
          <w:ilvl w:val="0"/>
          <w:numId w:val="4"/>
        </w:numPr>
        <w:jc w:val="both"/>
        <w:rPr>
          <w:color w:val="000000"/>
        </w:rPr>
      </w:pPr>
      <w:r>
        <w:rPr>
          <w:color w:val="000000"/>
        </w:rPr>
        <w:t>A</w:t>
      </w:r>
      <w:r w:rsidRPr="00327C6C">
        <w:rPr>
          <w:color w:val="000000"/>
        </w:rPr>
        <w:t xml:space="preserve">. </w:t>
      </w:r>
      <w:r>
        <w:rPr>
          <w:color w:val="000000"/>
        </w:rPr>
        <w:t>Author1</w:t>
      </w:r>
      <w:r w:rsidRPr="00327C6C">
        <w:rPr>
          <w:color w:val="000000"/>
        </w:rPr>
        <w:t xml:space="preserve">, B. </w:t>
      </w:r>
      <w:r>
        <w:rPr>
          <w:color w:val="000000"/>
        </w:rPr>
        <w:t>Author2</w:t>
      </w:r>
      <w:r w:rsidRPr="00327C6C">
        <w:rPr>
          <w:color w:val="000000"/>
        </w:rPr>
        <w:t xml:space="preserve">, and </w:t>
      </w:r>
      <w:r>
        <w:rPr>
          <w:color w:val="000000"/>
        </w:rPr>
        <w:t>C. Auther3</w:t>
      </w:r>
      <w:r w:rsidRPr="00327C6C">
        <w:rPr>
          <w:color w:val="000000"/>
        </w:rPr>
        <w:t>, “</w:t>
      </w:r>
      <w:r>
        <w:rPr>
          <w:color w:val="000000"/>
        </w:rPr>
        <w:t>Paper title</w:t>
      </w:r>
      <w:r w:rsidRPr="00327C6C">
        <w:rPr>
          <w:color w:val="000000"/>
        </w:rPr>
        <w:t>,” Phil. Trans. Roy. Soc. London, vol. A247, pp. 529–551, April 1955.</w:t>
      </w:r>
    </w:p>
    <w:p w14:paraId="3B5F4CE8" w14:textId="77777777" w:rsidR="00E3614E" w:rsidRPr="00510187" w:rsidRDefault="00E3614E" w:rsidP="007039FF">
      <w:pPr>
        <w:numPr>
          <w:ilvl w:val="0"/>
          <w:numId w:val="4"/>
        </w:numPr>
        <w:jc w:val="both"/>
        <w:rPr>
          <w:color w:val="000000"/>
        </w:rPr>
      </w:pPr>
      <w:r>
        <w:rPr>
          <w:color w:val="000000"/>
        </w:rPr>
        <w:t>B</w:t>
      </w:r>
      <w:r w:rsidRPr="00510187">
        <w:rPr>
          <w:color w:val="000000"/>
        </w:rPr>
        <w:t xml:space="preserve">. </w:t>
      </w:r>
      <w:r>
        <w:rPr>
          <w:color w:val="000000"/>
        </w:rPr>
        <w:t>Author</w:t>
      </w:r>
      <w:r w:rsidRPr="00510187">
        <w:rPr>
          <w:color w:val="000000"/>
        </w:rPr>
        <w:t xml:space="preserve">, “Title of paper with only </w:t>
      </w:r>
      <w:r>
        <w:rPr>
          <w:color w:val="000000"/>
        </w:rPr>
        <w:t xml:space="preserve">the </w:t>
      </w:r>
      <w:r w:rsidRPr="00510187">
        <w:rPr>
          <w:color w:val="000000"/>
        </w:rPr>
        <w:t>first word capitalized,” J. Name Stand. Abbrev., in press.</w:t>
      </w:r>
    </w:p>
    <w:p w14:paraId="521638B2" w14:textId="77777777" w:rsidR="00E3614E" w:rsidRPr="00BD42EE" w:rsidRDefault="00E3614E" w:rsidP="00E3614E">
      <w:pPr>
        <w:pStyle w:val="references"/>
        <w:numPr>
          <w:ilvl w:val="0"/>
          <w:numId w:val="0"/>
        </w:numPr>
        <w:spacing w:line="240" w:lineRule="auto"/>
        <w:ind w:left="720"/>
        <w:rPr>
          <w:rFonts w:eastAsia="Times New Roman"/>
          <w:noProof w:val="0"/>
          <w:color w:val="000000"/>
          <w:sz w:val="20"/>
          <w:szCs w:val="20"/>
        </w:rPr>
      </w:pPr>
    </w:p>
    <w:p w14:paraId="3989EB64" w14:textId="77777777" w:rsidR="00E3614E" w:rsidRPr="00BD42EE" w:rsidRDefault="00E3614E" w:rsidP="00E3614E">
      <w:pPr>
        <w:pStyle w:val="BodyText"/>
        <w:spacing w:line="240" w:lineRule="auto"/>
        <w:rPr>
          <w:rFonts w:eastAsia="Times New Roman"/>
          <w:b/>
          <w:bCs/>
          <w:color w:val="000000"/>
        </w:rPr>
      </w:pPr>
      <w:r w:rsidRPr="00BD42EE">
        <w:rPr>
          <w:rFonts w:eastAsia="Times New Roman"/>
          <w:b/>
          <w:bCs/>
          <w:color w:val="000000"/>
        </w:rPr>
        <w:t>Books and Book Chapters:</w:t>
      </w:r>
    </w:p>
    <w:p w14:paraId="7B18364A" w14:textId="77777777" w:rsidR="00E3614E" w:rsidRDefault="00E3614E" w:rsidP="007039FF">
      <w:pPr>
        <w:numPr>
          <w:ilvl w:val="0"/>
          <w:numId w:val="4"/>
        </w:numPr>
        <w:jc w:val="both"/>
        <w:rPr>
          <w:color w:val="000000"/>
        </w:rPr>
      </w:pPr>
      <w:r>
        <w:rPr>
          <w:color w:val="000000"/>
        </w:rPr>
        <w:t>F</w:t>
      </w:r>
      <w:r w:rsidRPr="00327C6C">
        <w:rPr>
          <w:color w:val="000000"/>
        </w:rPr>
        <w:t xml:space="preserve">. </w:t>
      </w:r>
      <w:r>
        <w:rPr>
          <w:color w:val="000000"/>
        </w:rPr>
        <w:t>G</w:t>
      </w:r>
      <w:r w:rsidRPr="00327C6C">
        <w:rPr>
          <w:color w:val="000000"/>
        </w:rPr>
        <w:t xml:space="preserve">. </w:t>
      </w:r>
      <w:r>
        <w:rPr>
          <w:color w:val="000000"/>
        </w:rPr>
        <w:t>Author</w:t>
      </w:r>
      <w:r w:rsidRPr="00327C6C">
        <w:rPr>
          <w:color w:val="000000"/>
        </w:rPr>
        <w:t xml:space="preserve"> and </w:t>
      </w:r>
      <w:r>
        <w:rPr>
          <w:color w:val="000000"/>
        </w:rPr>
        <w:t>H</w:t>
      </w:r>
      <w:r w:rsidRPr="00327C6C">
        <w:rPr>
          <w:color w:val="000000"/>
        </w:rPr>
        <w:t xml:space="preserve">. </w:t>
      </w:r>
      <w:r>
        <w:rPr>
          <w:color w:val="000000"/>
        </w:rPr>
        <w:t>I.</w:t>
      </w:r>
      <w:r w:rsidRPr="00327C6C">
        <w:rPr>
          <w:color w:val="000000"/>
        </w:rPr>
        <w:t xml:space="preserve"> </w:t>
      </w:r>
      <w:r>
        <w:rPr>
          <w:color w:val="000000"/>
        </w:rPr>
        <w:t>Author</w:t>
      </w:r>
      <w:r w:rsidRPr="00327C6C">
        <w:rPr>
          <w:color w:val="000000"/>
        </w:rPr>
        <w:t>, “</w:t>
      </w:r>
      <w:r>
        <w:rPr>
          <w:color w:val="000000"/>
        </w:rPr>
        <w:t>Paper title</w:t>
      </w:r>
      <w:r w:rsidRPr="00327C6C">
        <w:rPr>
          <w:color w:val="000000"/>
        </w:rPr>
        <w:t>,” in Magnetism, vol. III,</w:t>
      </w:r>
      <w:r>
        <w:rPr>
          <w:color w:val="000000"/>
        </w:rPr>
        <w:t xml:space="preserve"> A. </w:t>
      </w:r>
      <w:r w:rsidRPr="00327C6C">
        <w:rPr>
          <w:color w:val="000000"/>
        </w:rPr>
        <w:t xml:space="preserve"> </w:t>
      </w:r>
      <w:r>
        <w:rPr>
          <w:color w:val="000000"/>
        </w:rPr>
        <w:t>Editor1 and B. Editor2</w:t>
      </w:r>
      <w:r w:rsidRPr="00327C6C">
        <w:rPr>
          <w:color w:val="000000"/>
        </w:rPr>
        <w:t xml:space="preserve">, Eds. </w:t>
      </w:r>
      <w:r>
        <w:rPr>
          <w:color w:val="000000"/>
        </w:rPr>
        <w:t>Publisher name</w:t>
      </w:r>
      <w:r w:rsidRPr="00327C6C">
        <w:rPr>
          <w:color w:val="000000"/>
        </w:rPr>
        <w:t>, 1963, pp. 271–350.</w:t>
      </w:r>
    </w:p>
    <w:p w14:paraId="6AE7A25A" w14:textId="77777777" w:rsidR="00E3614E" w:rsidRPr="00F06C16" w:rsidRDefault="00E3614E" w:rsidP="007039FF">
      <w:pPr>
        <w:pStyle w:val="references"/>
        <w:numPr>
          <w:ilvl w:val="0"/>
          <w:numId w:val="4"/>
        </w:numPr>
        <w:spacing w:line="240" w:lineRule="auto"/>
        <w:rPr>
          <w:rFonts w:eastAsia="Times New Roman"/>
          <w:noProof w:val="0"/>
          <w:color w:val="000000"/>
          <w:sz w:val="20"/>
          <w:szCs w:val="20"/>
        </w:rPr>
      </w:pPr>
      <w:r w:rsidRPr="00F06C16">
        <w:rPr>
          <w:rFonts w:eastAsia="Times New Roman"/>
          <w:noProof w:val="0"/>
          <w:color w:val="000000"/>
          <w:sz w:val="20"/>
          <w:szCs w:val="20"/>
        </w:rPr>
        <w:t xml:space="preserve">M. </w:t>
      </w:r>
      <w:r>
        <w:rPr>
          <w:rFonts w:eastAsia="Times New Roman"/>
          <w:noProof w:val="0"/>
          <w:color w:val="000000"/>
          <w:sz w:val="20"/>
          <w:szCs w:val="20"/>
        </w:rPr>
        <w:t>Author</w:t>
      </w:r>
      <w:r w:rsidRPr="00F06C16">
        <w:rPr>
          <w:rFonts w:eastAsia="Times New Roman"/>
          <w:noProof w:val="0"/>
          <w:color w:val="000000"/>
          <w:sz w:val="20"/>
          <w:szCs w:val="20"/>
        </w:rPr>
        <w:t>, The Technical Writer’s Handbook. Mill Valley, CA: University Science, 1989.</w:t>
      </w:r>
    </w:p>
    <w:p w14:paraId="534C3F12" w14:textId="77777777" w:rsidR="00E3614E" w:rsidRPr="00327C6C" w:rsidRDefault="00E3614E" w:rsidP="00E3614E">
      <w:pPr>
        <w:ind w:left="720"/>
        <w:rPr>
          <w:color w:val="000000"/>
        </w:rPr>
      </w:pPr>
    </w:p>
    <w:p w14:paraId="2F1C706E" w14:textId="77777777" w:rsidR="00E3614E" w:rsidRPr="00BD42EE" w:rsidRDefault="00E3614E" w:rsidP="00E3614E">
      <w:pPr>
        <w:pStyle w:val="BodyText"/>
        <w:spacing w:line="240" w:lineRule="auto"/>
        <w:rPr>
          <w:rFonts w:eastAsia="Times New Roman"/>
          <w:color w:val="000000"/>
        </w:rPr>
      </w:pPr>
      <w:r w:rsidRPr="00BD42EE">
        <w:rPr>
          <w:rFonts w:eastAsia="Times New Roman"/>
          <w:b/>
          <w:bCs/>
          <w:color w:val="000000"/>
        </w:rPr>
        <w:t>Conference Proceedings</w:t>
      </w:r>
      <w:r w:rsidRPr="00BD42EE">
        <w:rPr>
          <w:rFonts w:eastAsia="Times New Roman"/>
          <w:color w:val="000000"/>
        </w:rPr>
        <w:t>:</w:t>
      </w:r>
    </w:p>
    <w:p w14:paraId="7111EC19" w14:textId="77777777" w:rsidR="00E3614E" w:rsidRDefault="00E3614E" w:rsidP="007039FF">
      <w:pPr>
        <w:numPr>
          <w:ilvl w:val="0"/>
          <w:numId w:val="4"/>
        </w:numPr>
        <w:jc w:val="both"/>
        <w:rPr>
          <w:color w:val="000000"/>
        </w:rPr>
      </w:pPr>
      <w:r w:rsidRPr="00510187">
        <w:rPr>
          <w:color w:val="000000"/>
        </w:rPr>
        <w:t xml:space="preserve">F. Author. “Title of paper with </w:t>
      </w:r>
      <w:r>
        <w:rPr>
          <w:color w:val="000000"/>
        </w:rPr>
        <w:t>the</w:t>
      </w:r>
      <w:r w:rsidRPr="00510187">
        <w:rPr>
          <w:color w:val="000000"/>
        </w:rPr>
        <w:t xml:space="preserve"> first letter</w:t>
      </w:r>
      <w:r>
        <w:rPr>
          <w:color w:val="000000"/>
        </w:rPr>
        <w:t xml:space="preserve"> only</w:t>
      </w:r>
      <w:r w:rsidRPr="00510187">
        <w:rPr>
          <w:color w:val="000000"/>
        </w:rPr>
        <w:t xml:space="preserve"> capitalized,” </w:t>
      </w:r>
      <w:r w:rsidRPr="00795EBD">
        <w:rPr>
          <w:color w:val="000000"/>
        </w:rPr>
        <w:t>Proceedings of the Name of the Conference, Location of Conference, Country, Date of Conference; Editor 1, Editor 2, Eds. (if available)</w:t>
      </w:r>
      <w:r>
        <w:rPr>
          <w:color w:val="000000"/>
        </w:rPr>
        <w:t>,</w:t>
      </w:r>
      <w:r w:rsidRPr="00510187">
        <w:rPr>
          <w:color w:val="000000"/>
        </w:rPr>
        <w:t xml:space="preserve"> pp. </w:t>
      </w:r>
      <w:r>
        <w:rPr>
          <w:color w:val="000000"/>
        </w:rPr>
        <w:t>234</w:t>
      </w:r>
      <w:r w:rsidRPr="00510187">
        <w:rPr>
          <w:color w:val="000000"/>
        </w:rPr>
        <w:t>-</w:t>
      </w:r>
      <w:r>
        <w:rPr>
          <w:color w:val="000000"/>
        </w:rPr>
        <w:t>230.</w:t>
      </w:r>
      <w:r w:rsidRPr="00510187">
        <w:rPr>
          <w:color w:val="000000"/>
        </w:rPr>
        <w:t xml:space="preserve"> </w:t>
      </w:r>
    </w:p>
    <w:p w14:paraId="579B6781" w14:textId="77777777" w:rsidR="00E3614E" w:rsidRPr="001C3470" w:rsidRDefault="00E3614E" w:rsidP="007039FF">
      <w:pPr>
        <w:numPr>
          <w:ilvl w:val="0"/>
          <w:numId w:val="4"/>
        </w:numPr>
        <w:jc w:val="both"/>
        <w:rPr>
          <w:color w:val="000000"/>
        </w:rPr>
      </w:pPr>
      <w:r w:rsidRPr="001C3470">
        <w:rPr>
          <w:color w:val="000000"/>
        </w:rPr>
        <w:t xml:space="preserve">A. Author1, B. Author2, and C. Auther3, “Title of paper with the first letter only capitalized,” Proceedings of the Name of the Conference, Location of Conference, Country, Date of Conference, pp. </w:t>
      </w:r>
      <w:r>
        <w:rPr>
          <w:color w:val="000000"/>
        </w:rPr>
        <w:t>555</w:t>
      </w:r>
      <w:r w:rsidRPr="001C3470">
        <w:rPr>
          <w:color w:val="000000"/>
        </w:rPr>
        <w:t>-</w:t>
      </w:r>
      <w:r>
        <w:rPr>
          <w:color w:val="000000"/>
        </w:rPr>
        <w:t>563</w:t>
      </w:r>
      <w:r w:rsidRPr="001C3470">
        <w:rPr>
          <w:color w:val="000000"/>
        </w:rPr>
        <w:t>.</w:t>
      </w:r>
    </w:p>
    <w:p w14:paraId="7FDE9368" w14:textId="77777777" w:rsidR="00E3614E" w:rsidRPr="00BD42EE" w:rsidRDefault="00E3614E" w:rsidP="00E3614E">
      <w:pPr>
        <w:pStyle w:val="references"/>
        <w:numPr>
          <w:ilvl w:val="0"/>
          <w:numId w:val="0"/>
        </w:numPr>
        <w:spacing w:line="240" w:lineRule="auto"/>
        <w:ind w:left="360" w:hanging="360"/>
        <w:rPr>
          <w:rFonts w:eastAsia="Times New Roman"/>
          <w:noProof w:val="0"/>
          <w:color w:val="000000"/>
          <w:sz w:val="20"/>
          <w:szCs w:val="20"/>
        </w:rPr>
      </w:pPr>
    </w:p>
    <w:p w14:paraId="18C9EAEE" w14:textId="77777777" w:rsidR="00E3614E" w:rsidRPr="00BD42EE" w:rsidRDefault="00E3614E" w:rsidP="00E3614E">
      <w:pPr>
        <w:pStyle w:val="BodyText"/>
        <w:spacing w:line="240" w:lineRule="auto"/>
        <w:rPr>
          <w:rFonts w:eastAsia="Times New Roman"/>
          <w:color w:val="000000"/>
        </w:rPr>
      </w:pPr>
      <w:r w:rsidRPr="00BD42EE">
        <w:rPr>
          <w:rFonts w:eastAsia="Times New Roman"/>
          <w:b/>
          <w:bCs/>
          <w:color w:val="000000"/>
        </w:rPr>
        <w:t>Thesis</w:t>
      </w:r>
      <w:r w:rsidRPr="00BD42EE">
        <w:rPr>
          <w:rFonts w:eastAsia="Times New Roman"/>
          <w:color w:val="000000"/>
        </w:rPr>
        <w:t>:</w:t>
      </w:r>
    </w:p>
    <w:p w14:paraId="1546608A" w14:textId="77777777" w:rsidR="00E3614E" w:rsidRPr="00BD42EE" w:rsidRDefault="00E3614E" w:rsidP="007039FF">
      <w:pPr>
        <w:pStyle w:val="references"/>
        <w:numPr>
          <w:ilvl w:val="0"/>
          <w:numId w:val="4"/>
        </w:numPr>
        <w:spacing w:line="240" w:lineRule="auto"/>
        <w:rPr>
          <w:rFonts w:eastAsia="Times New Roman"/>
          <w:noProof w:val="0"/>
          <w:color w:val="000000"/>
          <w:sz w:val="20"/>
          <w:szCs w:val="20"/>
        </w:rPr>
      </w:pPr>
      <w:r>
        <w:rPr>
          <w:rFonts w:eastAsia="Times New Roman"/>
          <w:noProof w:val="0"/>
          <w:color w:val="000000"/>
          <w:sz w:val="20"/>
          <w:szCs w:val="20"/>
        </w:rPr>
        <w:t xml:space="preserve">A. </w:t>
      </w:r>
      <w:r w:rsidRPr="00BD42EE">
        <w:rPr>
          <w:rFonts w:eastAsia="Times New Roman"/>
          <w:noProof w:val="0"/>
          <w:color w:val="000000"/>
          <w:sz w:val="20"/>
          <w:szCs w:val="20"/>
        </w:rPr>
        <w:t>Author</w:t>
      </w:r>
      <w:r>
        <w:rPr>
          <w:rFonts w:eastAsia="Times New Roman"/>
          <w:noProof w:val="0"/>
          <w:color w:val="000000"/>
          <w:sz w:val="20"/>
          <w:szCs w:val="20"/>
        </w:rPr>
        <w:t xml:space="preserve">. </w:t>
      </w:r>
      <w:r w:rsidRPr="00BD42EE">
        <w:rPr>
          <w:rFonts w:eastAsia="Times New Roman"/>
          <w:noProof w:val="0"/>
          <w:color w:val="000000"/>
          <w:sz w:val="20"/>
          <w:szCs w:val="20"/>
        </w:rPr>
        <w:t>Title of Thesis. Level of Thesis, Degree-Granting University, Location of University, Date of Completion.</w:t>
      </w:r>
    </w:p>
    <w:p w14:paraId="47F24AD3" w14:textId="77777777" w:rsidR="00E3614E" w:rsidRPr="00BD42EE" w:rsidRDefault="00E3614E" w:rsidP="00E3614E">
      <w:pPr>
        <w:pStyle w:val="BodyText"/>
        <w:spacing w:line="240" w:lineRule="auto"/>
        <w:rPr>
          <w:rFonts w:eastAsia="Times New Roman"/>
          <w:b/>
          <w:bCs/>
          <w:color w:val="000000"/>
        </w:rPr>
      </w:pPr>
      <w:r w:rsidRPr="00BD42EE">
        <w:rPr>
          <w:rFonts w:eastAsia="Times New Roman"/>
          <w:b/>
          <w:bCs/>
          <w:color w:val="000000"/>
        </w:rPr>
        <w:t>Websites:</w:t>
      </w:r>
    </w:p>
    <w:p w14:paraId="352D5F70" w14:textId="77777777" w:rsidR="00E3614E" w:rsidRDefault="00E3614E" w:rsidP="007039FF">
      <w:pPr>
        <w:pStyle w:val="references"/>
        <w:numPr>
          <w:ilvl w:val="0"/>
          <w:numId w:val="4"/>
        </w:numPr>
        <w:spacing w:line="240" w:lineRule="auto"/>
        <w:rPr>
          <w:rFonts w:eastAsia="Times New Roman"/>
          <w:noProof w:val="0"/>
          <w:color w:val="000000"/>
          <w:sz w:val="20"/>
          <w:szCs w:val="20"/>
        </w:rPr>
      </w:pPr>
      <w:r w:rsidRPr="00BD42EE">
        <w:rPr>
          <w:rFonts w:eastAsia="Times New Roman"/>
          <w:noProof w:val="0"/>
          <w:color w:val="000000"/>
          <w:sz w:val="20"/>
          <w:szCs w:val="20"/>
        </w:rPr>
        <w:t>Title of Site. Available online: URL (accessed on Day Month Year).</w:t>
      </w:r>
    </w:p>
    <w:p w14:paraId="28B31CE9" w14:textId="77777777" w:rsidR="00E3614E" w:rsidRPr="00130482" w:rsidRDefault="00E3614E" w:rsidP="00E3614E">
      <w:pPr>
        <w:pStyle w:val="BodyText"/>
        <w:spacing w:line="240" w:lineRule="auto"/>
        <w:rPr>
          <w:b/>
          <w:bCs/>
        </w:rPr>
      </w:pPr>
      <w:r w:rsidRPr="00130482">
        <w:rPr>
          <w:rFonts w:eastAsia="Times New Roman"/>
          <w:b/>
          <w:bCs/>
          <w:color w:val="000000"/>
        </w:rPr>
        <w:t>Web</w:t>
      </w:r>
      <w:r w:rsidRPr="00130482">
        <w:rPr>
          <w:b/>
          <w:bCs/>
        </w:rPr>
        <w:t xml:space="preserve"> references</w:t>
      </w:r>
    </w:p>
    <w:p w14:paraId="7A68EC96" w14:textId="77777777" w:rsidR="00E3614E" w:rsidRDefault="00E3614E" w:rsidP="007039FF">
      <w:pPr>
        <w:pStyle w:val="references"/>
        <w:numPr>
          <w:ilvl w:val="0"/>
          <w:numId w:val="4"/>
        </w:numPr>
        <w:spacing w:line="240" w:lineRule="auto"/>
        <w:rPr>
          <w:rFonts w:eastAsia="Times New Roman"/>
          <w:noProof w:val="0"/>
          <w:color w:val="000000"/>
          <w:sz w:val="20"/>
          <w:szCs w:val="20"/>
        </w:rPr>
      </w:pPr>
      <w:r w:rsidRPr="00130482">
        <w:rPr>
          <w:rFonts w:eastAsia="Times New Roman"/>
          <w:noProof w:val="0"/>
          <w:color w:val="000000"/>
          <w:sz w:val="20"/>
          <w:szCs w:val="20"/>
        </w:rPr>
        <w:t xml:space="preserve">As a minimum, the full URL should be given and the date when the reference was last accessed. Any further information, if known (DOI, author names, dates, reference to a source publication, etc.), should also be given. </w:t>
      </w:r>
    </w:p>
    <w:p w14:paraId="26491D72" w14:textId="77777777" w:rsidR="00E3614E" w:rsidRPr="001C3470" w:rsidRDefault="00E3614E" w:rsidP="00E3614E">
      <w:pPr>
        <w:pStyle w:val="BodyText"/>
        <w:spacing w:line="240" w:lineRule="auto"/>
        <w:rPr>
          <w:b/>
          <w:bCs/>
        </w:rPr>
      </w:pPr>
      <w:r w:rsidRPr="001C3470">
        <w:rPr>
          <w:b/>
          <w:bCs/>
        </w:rPr>
        <w:t>Data references</w:t>
      </w:r>
    </w:p>
    <w:p w14:paraId="5DFB6811" w14:textId="77777777" w:rsidR="00E3614E" w:rsidRDefault="00E3614E" w:rsidP="007039FF">
      <w:pPr>
        <w:pStyle w:val="references"/>
        <w:numPr>
          <w:ilvl w:val="0"/>
          <w:numId w:val="4"/>
        </w:numPr>
        <w:spacing w:line="240" w:lineRule="auto"/>
        <w:rPr>
          <w:rFonts w:eastAsia="Times New Roman"/>
          <w:noProof w:val="0"/>
          <w:color w:val="000000"/>
          <w:sz w:val="20"/>
          <w:szCs w:val="20"/>
        </w:rPr>
      </w:pPr>
      <w:r>
        <w:rPr>
          <w:rFonts w:eastAsia="Times New Roman"/>
          <w:noProof w:val="0"/>
          <w:color w:val="000000"/>
          <w:sz w:val="20"/>
          <w:szCs w:val="20"/>
        </w:rPr>
        <w:t>R</w:t>
      </w:r>
      <w:r w:rsidRPr="001C3470">
        <w:rPr>
          <w:rFonts w:eastAsia="Times New Roman"/>
          <w:noProof w:val="0"/>
          <w:color w:val="000000"/>
          <w:sz w:val="20"/>
          <w:szCs w:val="20"/>
        </w:rPr>
        <w:t>elevant datasets</w:t>
      </w:r>
      <w:r>
        <w:rPr>
          <w:rFonts w:eastAsia="Times New Roman"/>
          <w:noProof w:val="0"/>
          <w:color w:val="000000"/>
          <w:sz w:val="20"/>
          <w:szCs w:val="20"/>
        </w:rPr>
        <w:t xml:space="preserve"> used or referenced </w:t>
      </w:r>
      <w:r w:rsidRPr="001C3470">
        <w:rPr>
          <w:rFonts w:eastAsia="Times New Roman"/>
          <w:noProof w:val="0"/>
          <w:color w:val="000000"/>
          <w:sz w:val="20"/>
          <w:szCs w:val="20"/>
        </w:rPr>
        <w:t xml:space="preserve">in </w:t>
      </w:r>
      <w:r>
        <w:rPr>
          <w:rFonts w:eastAsia="Times New Roman"/>
          <w:noProof w:val="0"/>
          <w:color w:val="000000"/>
          <w:sz w:val="20"/>
          <w:szCs w:val="20"/>
        </w:rPr>
        <w:t xml:space="preserve">the </w:t>
      </w:r>
      <w:r w:rsidRPr="001C3470">
        <w:rPr>
          <w:rFonts w:eastAsia="Times New Roman"/>
          <w:noProof w:val="0"/>
          <w:color w:val="000000"/>
          <w:sz w:val="20"/>
          <w:szCs w:val="20"/>
        </w:rPr>
        <w:t xml:space="preserve">manuscript </w:t>
      </w:r>
      <w:r>
        <w:rPr>
          <w:rFonts w:eastAsia="Times New Roman"/>
          <w:noProof w:val="0"/>
          <w:color w:val="000000"/>
          <w:sz w:val="20"/>
          <w:szCs w:val="20"/>
        </w:rPr>
        <w:t xml:space="preserve">should be cited </w:t>
      </w:r>
      <w:r w:rsidRPr="001C3470">
        <w:rPr>
          <w:rFonts w:eastAsia="Times New Roman"/>
          <w:noProof w:val="0"/>
          <w:color w:val="000000"/>
          <w:sz w:val="20"/>
          <w:szCs w:val="20"/>
        </w:rPr>
        <w:t>in your text and a data reference</w:t>
      </w:r>
      <w:r>
        <w:rPr>
          <w:rFonts w:eastAsia="Times New Roman"/>
          <w:noProof w:val="0"/>
          <w:color w:val="000000"/>
          <w:sz w:val="20"/>
          <w:szCs w:val="20"/>
        </w:rPr>
        <w:t xml:space="preserve"> should be included </w:t>
      </w:r>
      <w:r w:rsidRPr="001C3470">
        <w:rPr>
          <w:rFonts w:eastAsia="Times New Roman"/>
          <w:noProof w:val="0"/>
          <w:color w:val="000000"/>
          <w:sz w:val="20"/>
          <w:szCs w:val="20"/>
        </w:rPr>
        <w:t xml:space="preserve">in </w:t>
      </w:r>
      <w:r>
        <w:rPr>
          <w:rFonts w:eastAsia="Times New Roman"/>
          <w:noProof w:val="0"/>
          <w:color w:val="000000"/>
          <w:sz w:val="20"/>
          <w:szCs w:val="20"/>
        </w:rPr>
        <w:t>the</w:t>
      </w:r>
      <w:r w:rsidRPr="001C3470">
        <w:rPr>
          <w:rFonts w:eastAsia="Times New Roman"/>
          <w:noProof w:val="0"/>
          <w:color w:val="000000"/>
          <w:sz w:val="20"/>
          <w:szCs w:val="20"/>
        </w:rPr>
        <w:t xml:space="preserve"> Reference List. </w:t>
      </w:r>
    </w:p>
    <w:p w14:paraId="0338B113" w14:textId="0F4FD757" w:rsidR="00E3614E" w:rsidRPr="00D91F46" w:rsidRDefault="00E3614E" w:rsidP="00D91F46">
      <w:pPr>
        <w:pStyle w:val="references"/>
        <w:numPr>
          <w:ilvl w:val="0"/>
          <w:numId w:val="4"/>
        </w:numPr>
        <w:spacing w:line="240" w:lineRule="auto"/>
        <w:rPr>
          <w:rFonts w:eastAsia="Times New Roman"/>
          <w:noProof w:val="0"/>
          <w:color w:val="000000"/>
          <w:sz w:val="20"/>
          <w:szCs w:val="20"/>
          <w:rtl/>
        </w:rPr>
      </w:pPr>
      <w:r w:rsidRPr="001C3470">
        <w:rPr>
          <w:rFonts w:eastAsia="Times New Roman"/>
          <w:noProof w:val="0"/>
          <w:color w:val="000000"/>
          <w:sz w:val="20"/>
          <w:szCs w:val="20"/>
        </w:rPr>
        <w:t>Data references should include the</w:t>
      </w:r>
      <w:r>
        <w:rPr>
          <w:rFonts w:eastAsia="Times New Roman"/>
          <w:noProof w:val="0"/>
          <w:color w:val="000000"/>
          <w:sz w:val="20"/>
          <w:szCs w:val="20"/>
        </w:rPr>
        <w:t xml:space="preserve"> f</w:t>
      </w:r>
      <w:r w:rsidRPr="00E66E71">
        <w:rPr>
          <w:rFonts w:eastAsia="Times New Roman"/>
          <w:noProof w:val="0"/>
          <w:color w:val="000000"/>
          <w:sz w:val="20"/>
          <w:szCs w:val="20"/>
        </w:rPr>
        <w:t>ollowing elements: author name(s), dataset title, data repository, version (where available), year,</w:t>
      </w:r>
      <w:r>
        <w:rPr>
          <w:rFonts w:eastAsia="Times New Roman"/>
          <w:noProof w:val="0"/>
          <w:color w:val="000000"/>
          <w:sz w:val="20"/>
          <w:szCs w:val="20"/>
        </w:rPr>
        <w:t xml:space="preserve"> </w:t>
      </w:r>
      <w:r w:rsidRPr="00E66E71">
        <w:rPr>
          <w:rFonts w:eastAsia="Times New Roman"/>
          <w:noProof w:val="0"/>
          <w:color w:val="000000"/>
          <w:sz w:val="20"/>
          <w:szCs w:val="20"/>
        </w:rPr>
        <w:t>and global persistent identifier</w:t>
      </w:r>
      <w:r>
        <w:rPr>
          <w:rFonts w:eastAsia="Times New Roman"/>
          <w:noProof w:val="0"/>
          <w:color w:val="000000"/>
          <w:sz w:val="20"/>
          <w:szCs w:val="20"/>
        </w:rPr>
        <w:t xml:space="preserve"> if available</w:t>
      </w:r>
      <w:r w:rsidRPr="00E66E71">
        <w:rPr>
          <w:rFonts w:eastAsia="Times New Roman"/>
          <w:noProof w:val="0"/>
          <w:color w:val="000000"/>
          <w:sz w:val="20"/>
          <w:szCs w:val="20"/>
        </w:rPr>
        <w:t xml:space="preserve">. </w:t>
      </w:r>
    </w:p>
    <w:sectPr w:rsidR="00E3614E" w:rsidRPr="00D91F46" w:rsidSect="001C3470">
      <w:headerReference w:type="default" r:id="rId22"/>
      <w:footnotePr>
        <w:numRestart w:val="eachSect"/>
      </w:footnotePr>
      <w:type w:val="continuous"/>
      <w:pgSz w:w="11909" w:h="15826" w:code="1"/>
      <w:pgMar w:top="1134" w:right="1134" w:bottom="1134" w:left="1134" w:header="578"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128E" w14:textId="77777777" w:rsidR="00ED46DF" w:rsidRDefault="00ED46DF" w:rsidP="00B5402F">
      <w:r>
        <w:separator/>
      </w:r>
    </w:p>
  </w:endnote>
  <w:endnote w:type="continuationSeparator" w:id="0">
    <w:p w14:paraId="062F6C8E" w14:textId="77777777" w:rsidR="00ED46DF" w:rsidRDefault="00ED46DF" w:rsidP="00B5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5569" w14:textId="77777777" w:rsidR="00E3614E" w:rsidRDefault="00E3614E">
    <w:pPr>
      <w:pStyle w:val="Footer"/>
      <w:rPr>
        <w:rFonts w:ascii="Palatino" w:hAnsi="Palatino"/>
        <w:b w:val="0"/>
        <w:bCs/>
      </w:rPr>
    </w:pPr>
  </w:p>
  <w:p w14:paraId="68E94BF9" w14:textId="77777777" w:rsidR="00E3614E" w:rsidRDefault="00E3614E">
    <w:pPr>
      <w:pStyle w:val="Footer"/>
    </w:pPr>
    <w:r>
      <w:t>Insert PSN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977F" w14:textId="54513FB0" w:rsidR="00E3614E" w:rsidRPr="00953DE6" w:rsidRDefault="00E3614E">
    <w:pPr>
      <w:pStyle w:val="Footer"/>
      <w:jc w:val="right"/>
      <w:rPr>
        <w:b w:val="0"/>
        <w:bCs/>
      </w:rPr>
    </w:pPr>
    <w:r w:rsidRPr="00953DE6">
      <w:rPr>
        <w:b w:val="0"/>
        <w:bCs/>
      </w:rPr>
      <w:fldChar w:fldCharType="begin"/>
    </w:r>
    <w:r w:rsidRPr="00953DE6">
      <w:rPr>
        <w:b w:val="0"/>
        <w:bCs/>
      </w:rPr>
      <w:instrText xml:space="preserve"> PAGE   \* MERGEFORMAT </w:instrText>
    </w:r>
    <w:r w:rsidRPr="00953DE6">
      <w:rPr>
        <w:b w:val="0"/>
        <w:bCs/>
      </w:rPr>
      <w:fldChar w:fldCharType="separate"/>
    </w:r>
    <w:r w:rsidR="002910DC">
      <w:rPr>
        <w:b w:val="0"/>
        <w:bCs/>
        <w:noProof/>
      </w:rPr>
      <w:t>3</w:t>
    </w:r>
    <w:r w:rsidRPr="00953DE6">
      <w:rPr>
        <w:b w:val="0"/>
        <w:bCs/>
        <w:noProof/>
      </w:rPr>
      <w:fldChar w:fldCharType="end"/>
    </w:r>
  </w:p>
  <w:p w14:paraId="44499A22" w14:textId="77777777" w:rsidR="00E3614E" w:rsidRDefault="00E36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2B10" w14:textId="77777777" w:rsidR="00ED46DF" w:rsidRDefault="00ED46DF" w:rsidP="00B5402F">
      <w:r>
        <w:separator/>
      </w:r>
    </w:p>
  </w:footnote>
  <w:footnote w:type="continuationSeparator" w:id="0">
    <w:p w14:paraId="649A8FD0" w14:textId="77777777" w:rsidR="00ED46DF" w:rsidRDefault="00ED46DF" w:rsidP="00B5402F">
      <w:r>
        <w:continuationSeparator/>
      </w:r>
    </w:p>
  </w:footnote>
  <w:footnote w:type="continuationNotice" w:id="1">
    <w:p w14:paraId="5096AD1E" w14:textId="77777777" w:rsidR="00ED46DF" w:rsidRDefault="00ED46DF" w:rsidP="00B54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9165" w14:textId="77777777" w:rsidR="00E3614E" w:rsidRDefault="00E3614E" w:rsidP="000A7C20">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598C3C" w14:textId="77777777" w:rsidR="00E3614E" w:rsidRDefault="00E3614E" w:rsidP="00580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3F01" w14:textId="77777777" w:rsidR="00E3614E" w:rsidRDefault="00E3614E" w:rsidP="005E53EE">
    <w:pPr>
      <w:pStyle w:val="Header"/>
      <w:tabs>
        <w:tab w:val="right" w:pos="9540"/>
      </w:tabs>
      <w:jc w:val="center"/>
      <w:rPr>
        <w:i/>
        <w:iCs/>
      </w:rPr>
    </w:pPr>
    <w:r>
      <w:rPr>
        <w:i/>
        <w:iCs/>
      </w:rPr>
      <w:tab/>
    </w:r>
    <w:r>
      <w:rPr>
        <w:i/>
        <w:iCs/>
      </w:rPr>
      <w:tab/>
    </w:r>
  </w:p>
  <w:p w14:paraId="4724067E" w14:textId="77777777" w:rsidR="00E3614E" w:rsidRDefault="00E3614E">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8498" w14:textId="77777777" w:rsidR="009C64DE" w:rsidRDefault="009C64DE" w:rsidP="00B54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63B"/>
    <w:multiLevelType w:val="multilevel"/>
    <w:tmpl w:val="79727E5C"/>
    <w:lvl w:ilvl="0">
      <w:start w:val="1"/>
      <w:numFmt w:val="decimal"/>
      <w:pStyle w:val="Heading1"/>
      <w:lvlText w:val="%1."/>
      <w:lvlJc w:val="left"/>
      <w:pPr>
        <w:ind w:left="1350" w:hanging="360"/>
      </w:pPr>
      <w:rPr>
        <w:rFonts w:hint="default"/>
      </w:rPr>
    </w:lvl>
    <w:lvl w:ilvl="1">
      <w:start w:val="1"/>
      <w:numFmt w:val="decimal"/>
      <w:pStyle w:val="Heading2"/>
      <w:isLgl/>
      <w:lvlText w:val="%1.%2."/>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67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061"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582" w:hanging="1080"/>
      </w:pPr>
      <w:rPr>
        <w:rFonts w:hint="default"/>
      </w:rPr>
    </w:lvl>
    <w:lvl w:ilvl="7">
      <w:start w:val="1"/>
      <w:numFmt w:val="decimal"/>
      <w:isLgl/>
      <w:lvlText w:val="%1.%2.%3.%4.%5.%6.%7.%8."/>
      <w:lvlJc w:val="left"/>
      <w:pPr>
        <w:ind w:left="4329" w:hanging="1440"/>
      </w:pPr>
      <w:rPr>
        <w:rFonts w:hint="default"/>
      </w:rPr>
    </w:lvl>
    <w:lvl w:ilvl="8">
      <w:start w:val="1"/>
      <w:numFmt w:val="decimal"/>
      <w:isLgl/>
      <w:lvlText w:val="%1.%2.%3.%4.%5.%6.%7.%8.%9."/>
      <w:lvlJc w:val="left"/>
      <w:pPr>
        <w:ind w:left="4716" w:hanging="1440"/>
      </w:pPr>
      <w:rPr>
        <w:rFonts w:hint="default"/>
      </w:rPr>
    </w:lvl>
  </w:abstractNum>
  <w:abstractNum w:abstractNumId="1" w15:restartNumberingAfterBreak="0">
    <w:nsid w:val="11214FD7"/>
    <w:multiLevelType w:val="multilevel"/>
    <w:tmpl w:val="A202CFD8"/>
    <w:lvl w:ilvl="0">
      <w:start w:val="1"/>
      <w:numFmt w:val="decimal"/>
      <w:pStyle w:val="confLevel1heading"/>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upperLetter"/>
      <w:pStyle w:val="Heading4"/>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A0C7373"/>
    <w:multiLevelType w:val="hybridMultilevel"/>
    <w:tmpl w:val="A54CC830"/>
    <w:lvl w:ilvl="0" w:tplc="793A1F8A">
      <w:start w:val="1"/>
      <w:numFmt w:val="bullet"/>
      <w:pStyle w:val="confbulletedtex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8414F3"/>
    <w:multiLevelType w:val="multilevel"/>
    <w:tmpl w:val="7F0ED23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4" w15:restartNumberingAfterBreak="0">
    <w:nsid w:val="52CA544A"/>
    <w:multiLevelType w:val="singleLevel"/>
    <w:tmpl w:val="A860D57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5" w15:restartNumberingAfterBreak="0">
    <w:nsid w:val="5A7454C0"/>
    <w:multiLevelType w:val="hybridMultilevel"/>
    <w:tmpl w:val="C8CA9C46"/>
    <w:lvl w:ilvl="0" w:tplc="CC4056F0">
      <w:start w:val="1"/>
      <w:numFmt w:val="decimal"/>
      <w:pStyle w:val="Heading5"/>
      <w:lvlText w:val="[%1]"/>
      <w:lvlJc w:val="left"/>
      <w:pPr>
        <w:ind w:left="454" w:hanging="456"/>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73C05343"/>
    <w:multiLevelType w:val="hybridMultilevel"/>
    <w:tmpl w:val="CC0C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13B7D"/>
    <w:multiLevelType w:val="hybridMultilevel"/>
    <w:tmpl w:val="F8A8D1D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170875079">
    <w:abstractNumId w:val="2"/>
  </w:num>
  <w:num w:numId="2" w16cid:durableId="252665885">
    <w:abstractNumId w:val="1"/>
  </w:num>
  <w:num w:numId="3" w16cid:durableId="876427312">
    <w:abstractNumId w:val="4"/>
  </w:num>
  <w:num w:numId="4" w16cid:durableId="1428237080">
    <w:abstractNumId w:val="6"/>
  </w:num>
  <w:num w:numId="5" w16cid:durableId="892354592">
    <w:abstractNumId w:val="7"/>
  </w:num>
  <w:num w:numId="6" w16cid:durableId="1134834481">
    <w:abstractNumId w:val="5"/>
  </w:num>
  <w:num w:numId="7" w16cid:durableId="1790515793">
    <w:abstractNumId w:val="0"/>
  </w:num>
  <w:num w:numId="8" w16cid:durableId="1127435740">
    <w:abstractNumId w:val="3"/>
  </w:num>
  <w:num w:numId="9" w16cid:durableId="121700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noPunctuationKerning/>
  <w:characterSpacingControl w:val="doNotCompress"/>
  <w:hdrShapeDefaults>
    <o:shapedefaults v:ext="edit" spidmax="2050" style="mso-width-relative:margin;mso-height-relative:margin" o:allowoverlap="f" fillcolor="white" strokecolor="white">
      <v:fill color="white"/>
      <v:stroke color="white"/>
      <v:textbox inset=",,,0"/>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jAxMDU2N7QwNTZU0lEKTi0uzszPAymwqAUAyfKX7ywAAAA="/>
  </w:docVars>
  <w:rsids>
    <w:rsidRoot w:val="00C844D7"/>
    <w:rsid w:val="000412D0"/>
    <w:rsid w:val="00057B05"/>
    <w:rsid w:val="000639A4"/>
    <w:rsid w:val="00090843"/>
    <w:rsid w:val="000A008B"/>
    <w:rsid w:val="000A53FC"/>
    <w:rsid w:val="000A7C20"/>
    <w:rsid w:val="000C068C"/>
    <w:rsid w:val="000D61EA"/>
    <w:rsid w:val="000E05F7"/>
    <w:rsid w:val="000F7DD1"/>
    <w:rsid w:val="0011297D"/>
    <w:rsid w:val="00123E8B"/>
    <w:rsid w:val="00130482"/>
    <w:rsid w:val="001307A6"/>
    <w:rsid w:val="001323D7"/>
    <w:rsid w:val="0014313C"/>
    <w:rsid w:val="00157A9D"/>
    <w:rsid w:val="00170EE7"/>
    <w:rsid w:val="001715AF"/>
    <w:rsid w:val="001764ED"/>
    <w:rsid w:val="00177D43"/>
    <w:rsid w:val="00180954"/>
    <w:rsid w:val="00181846"/>
    <w:rsid w:val="001906FE"/>
    <w:rsid w:val="00193C11"/>
    <w:rsid w:val="00193E53"/>
    <w:rsid w:val="0019712D"/>
    <w:rsid w:val="001A7788"/>
    <w:rsid w:val="001C3470"/>
    <w:rsid w:val="001C69BB"/>
    <w:rsid w:val="001D613A"/>
    <w:rsid w:val="001F1370"/>
    <w:rsid w:val="001F64EF"/>
    <w:rsid w:val="00215B55"/>
    <w:rsid w:val="0022716B"/>
    <w:rsid w:val="0022752B"/>
    <w:rsid w:val="00234435"/>
    <w:rsid w:val="00235B38"/>
    <w:rsid w:val="002412E7"/>
    <w:rsid w:val="00241954"/>
    <w:rsid w:val="002910DC"/>
    <w:rsid w:val="002A66A9"/>
    <w:rsid w:val="002B7155"/>
    <w:rsid w:val="002C2A5B"/>
    <w:rsid w:val="002E7665"/>
    <w:rsid w:val="00320824"/>
    <w:rsid w:val="00321A0A"/>
    <w:rsid w:val="003249DA"/>
    <w:rsid w:val="00327C6C"/>
    <w:rsid w:val="0033042E"/>
    <w:rsid w:val="0033315B"/>
    <w:rsid w:val="00336AF4"/>
    <w:rsid w:val="00366EC1"/>
    <w:rsid w:val="0037438E"/>
    <w:rsid w:val="00375EB7"/>
    <w:rsid w:val="0038650B"/>
    <w:rsid w:val="00390DB0"/>
    <w:rsid w:val="003B7917"/>
    <w:rsid w:val="003D1F9C"/>
    <w:rsid w:val="003D22C5"/>
    <w:rsid w:val="003D25C7"/>
    <w:rsid w:val="003D3786"/>
    <w:rsid w:val="003E0B41"/>
    <w:rsid w:val="003E1809"/>
    <w:rsid w:val="003E199F"/>
    <w:rsid w:val="003E4081"/>
    <w:rsid w:val="003E7004"/>
    <w:rsid w:val="003F08A3"/>
    <w:rsid w:val="003F7C0F"/>
    <w:rsid w:val="004052F0"/>
    <w:rsid w:val="004152B4"/>
    <w:rsid w:val="004161A4"/>
    <w:rsid w:val="004302EC"/>
    <w:rsid w:val="00470553"/>
    <w:rsid w:val="00473E7A"/>
    <w:rsid w:val="00483C73"/>
    <w:rsid w:val="004924C3"/>
    <w:rsid w:val="004A4A1E"/>
    <w:rsid w:val="004A781D"/>
    <w:rsid w:val="004C36A8"/>
    <w:rsid w:val="004D4D35"/>
    <w:rsid w:val="004E22A0"/>
    <w:rsid w:val="004F54D9"/>
    <w:rsid w:val="005000E3"/>
    <w:rsid w:val="005027F5"/>
    <w:rsid w:val="00510187"/>
    <w:rsid w:val="0051470B"/>
    <w:rsid w:val="00515E02"/>
    <w:rsid w:val="0052381A"/>
    <w:rsid w:val="00534967"/>
    <w:rsid w:val="00541309"/>
    <w:rsid w:val="00541503"/>
    <w:rsid w:val="0056391A"/>
    <w:rsid w:val="005725DB"/>
    <w:rsid w:val="00577335"/>
    <w:rsid w:val="00580DB4"/>
    <w:rsid w:val="0058501D"/>
    <w:rsid w:val="0058763E"/>
    <w:rsid w:val="00594855"/>
    <w:rsid w:val="005A4FDC"/>
    <w:rsid w:val="005A629C"/>
    <w:rsid w:val="005B1CFD"/>
    <w:rsid w:val="005B3322"/>
    <w:rsid w:val="005B6C47"/>
    <w:rsid w:val="005D0EC8"/>
    <w:rsid w:val="005D3EAA"/>
    <w:rsid w:val="005D5696"/>
    <w:rsid w:val="005D7454"/>
    <w:rsid w:val="005E3520"/>
    <w:rsid w:val="005E53EE"/>
    <w:rsid w:val="005F6C2F"/>
    <w:rsid w:val="00643414"/>
    <w:rsid w:val="006447E5"/>
    <w:rsid w:val="00650BA4"/>
    <w:rsid w:val="0066341D"/>
    <w:rsid w:val="0066682D"/>
    <w:rsid w:val="00673C77"/>
    <w:rsid w:val="00685A84"/>
    <w:rsid w:val="00687A22"/>
    <w:rsid w:val="006B6B9E"/>
    <w:rsid w:val="006C185A"/>
    <w:rsid w:val="006C1F10"/>
    <w:rsid w:val="006C296D"/>
    <w:rsid w:val="006D0BCF"/>
    <w:rsid w:val="006E3339"/>
    <w:rsid w:val="006E7CDE"/>
    <w:rsid w:val="006F244C"/>
    <w:rsid w:val="006F7C77"/>
    <w:rsid w:val="0070342B"/>
    <w:rsid w:val="007039FF"/>
    <w:rsid w:val="007217B5"/>
    <w:rsid w:val="00724310"/>
    <w:rsid w:val="00730E23"/>
    <w:rsid w:val="00752558"/>
    <w:rsid w:val="00777294"/>
    <w:rsid w:val="00781858"/>
    <w:rsid w:val="00781A96"/>
    <w:rsid w:val="00795EBD"/>
    <w:rsid w:val="007A39BB"/>
    <w:rsid w:val="007B2DA7"/>
    <w:rsid w:val="007D099E"/>
    <w:rsid w:val="007D3C39"/>
    <w:rsid w:val="007D7B5E"/>
    <w:rsid w:val="007F2D6A"/>
    <w:rsid w:val="00807347"/>
    <w:rsid w:val="00807F90"/>
    <w:rsid w:val="00810170"/>
    <w:rsid w:val="00812F33"/>
    <w:rsid w:val="0081581B"/>
    <w:rsid w:val="008242D5"/>
    <w:rsid w:val="008346A6"/>
    <w:rsid w:val="008417CC"/>
    <w:rsid w:val="00851058"/>
    <w:rsid w:val="0089018E"/>
    <w:rsid w:val="008B1B2F"/>
    <w:rsid w:val="008B20CE"/>
    <w:rsid w:val="008D52E1"/>
    <w:rsid w:val="008E4BE5"/>
    <w:rsid w:val="008F577E"/>
    <w:rsid w:val="008F793C"/>
    <w:rsid w:val="00914A00"/>
    <w:rsid w:val="00922DE4"/>
    <w:rsid w:val="00933720"/>
    <w:rsid w:val="0094317A"/>
    <w:rsid w:val="00950F34"/>
    <w:rsid w:val="00951A9C"/>
    <w:rsid w:val="00953DE6"/>
    <w:rsid w:val="00957BBB"/>
    <w:rsid w:val="00964466"/>
    <w:rsid w:val="0098426F"/>
    <w:rsid w:val="009917F3"/>
    <w:rsid w:val="009A0CE0"/>
    <w:rsid w:val="009C4021"/>
    <w:rsid w:val="009C64DE"/>
    <w:rsid w:val="009C69FF"/>
    <w:rsid w:val="009D149A"/>
    <w:rsid w:val="009F1E25"/>
    <w:rsid w:val="00A12D7D"/>
    <w:rsid w:val="00A13738"/>
    <w:rsid w:val="00A21F8E"/>
    <w:rsid w:val="00A23B9F"/>
    <w:rsid w:val="00A27019"/>
    <w:rsid w:val="00A31118"/>
    <w:rsid w:val="00A357BF"/>
    <w:rsid w:val="00A63FFD"/>
    <w:rsid w:val="00A71837"/>
    <w:rsid w:val="00A816E1"/>
    <w:rsid w:val="00A8725D"/>
    <w:rsid w:val="00AA3280"/>
    <w:rsid w:val="00AC0993"/>
    <w:rsid w:val="00B10C5D"/>
    <w:rsid w:val="00B32B13"/>
    <w:rsid w:val="00B35105"/>
    <w:rsid w:val="00B45B57"/>
    <w:rsid w:val="00B534C4"/>
    <w:rsid w:val="00B5402F"/>
    <w:rsid w:val="00B63A63"/>
    <w:rsid w:val="00B7476D"/>
    <w:rsid w:val="00B7499D"/>
    <w:rsid w:val="00B81E2C"/>
    <w:rsid w:val="00B83E84"/>
    <w:rsid w:val="00B96BF4"/>
    <w:rsid w:val="00B976DD"/>
    <w:rsid w:val="00BA0D1C"/>
    <w:rsid w:val="00BA701D"/>
    <w:rsid w:val="00BB674C"/>
    <w:rsid w:val="00BC734A"/>
    <w:rsid w:val="00BD42EE"/>
    <w:rsid w:val="00BD6B33"/>
    <w:rsid w:val="00BE05BF"/>
    <w:rsid w:val="00BE2C09"/>
    <w:rsid w:val="00BE5408"/>
    <w:rsid w:val="00C01F3D"/>
    <w:rsid w:val="00C040EA"/>
    <w:rsid w:val="00C410F8"/>
    <w:rsid w:val="00C844D7"/>
    <w:rsid w:val="00C86088"/>
    <w:rsid w:val="00C87A10"/>
    <w:rsid w:val="00C93C41"/>
    <w:rsid w:val="00C9622B"/>
    <w:rsid w:val="00C96F00"/>
    <w:rsid w:val="00CA79D2"/>
    <w:rsid w:val="00CB4D79"/>
    <w:rsid w:val="00CC1BC2"/>
    <w:rsid w:val="00CC49D6"/>
    <w:rsid w:val="00CE4618"/>
    <w:rsid w:val="00CF3DBB"/>
    <w:rsid w:val="00D33DB0"/>
    <w:rsid w:val="00D34104"/>
    <w:rsid w:val="00D46A2C"/>
    <w:rsid w:val="00D7259C"/>
    <w:rsid w:val="00D74EEA"/>
    <w:rsid w:val="00D774E2"/>
    <w:rsid w:val="00D82FB6"/>
    <w:rsid w:val="00D91F46"/>
    <w:rsid w:val="00DA28F1"/>
    <w:rsid w:val="00DA4DCA"/>
    <w:rsid w:val="00DA7AD4"/>
    <w:rsid w:val="00DB0694"/>
    <w:rsid w:val="00DC50BC"/>
    <w:rsid w:val="00DD092D"/>
    <w:rsid w:val="00DF7B24"/>
    <w:rsid w:val="00E0043A"/>
    <w:rsid w:val="00E02003"/>
    <w:rsid w:val="00E03883"/>
    <w:rsid w:val="00E04E6D"/>
    <w:rsid w:val="00E06365"/>
    <w:rsid w:val="00E2032B"/>
    <w:rsid w:val="00E3614E"/>
    <w:rsid w:val="00E361EC"/>
    <w:rsid w:val="00E5612B"/>
    <w:rsid w:val="00E66E71"/>
    <w:rsid w:val="00E74BEC"/>
    <w:rsid w:val="00E81947"/>
    <w:rsid w:val="00E83D99"/>
    <w:rsid w:val="00E868C8"/>
    <w:rsid w:val="00E87B43"/>
    <w:rsid w:val="00EA4FBF"/>
    <w:rsid w:val="00EA5063"/>
    <w:rsid w:val="00EB097C"/>
    <w:rsid w:val="00EB326B"/>
    <w:rsid w:val="00EB5B8E"/>
    <w:rsid w:val="00EB5F4F"/>
    <w:rsid w:val="00EC01BD"/>
    <w:rsid w:val="00EC2EA8"/>
    <w:rsid w:val="00ED46DF"/>
    <w:rsid w:val="00EE19E6"/>
    <w:rsid w:val="00EE23A2"/>
    <w:rsid w:val="00EF61A2"/>
    <w:rsid w:val="00F00071"/>
    <w:rsid w:val="00F014AA"/>
    <w:rsid w:val="00F0599C"/>
    <w:rsid w:val="00F06C16"/>
    <w:rsid w:val="00F270C7"/>
    <w:rsid w:val="00F30501"/>
    <w:rsid w:val="00F36775"/>
    <w:rsid w:val="00F43A7F"/>
    <w:rsid w:val="00F452D7"/>
    <w:rsid w:val="00F60129"/>
    <w:rsid w:val="00F62746"/>
    <w:rsid w:val="00F62762"/>
    <w:rsid w:val="00F62F2E"/>
    <w:rsid w:val="00F741F9"/>
    <w:rsid w:val="00F84108"/>
    <w:rsid w:val="00F8570B"/>
    <w:rsid w:val="00F87EEA"/>
    <w:rsid w:val="00FA7BFB"/>
    <w:rsid w:val="00FD1E16"/>
    <w:rsid w:val="00FD3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o:allowoverlap="f" fillcolor="white" strokecolor="white">
      <v:fill color="white"/>
      <v:stroke color="white"/>
      <v:textbox inset=",,,0"/>
    </o:shapedefaults>
    <o:shapelayout v:ext="edit">
      <o:idmap v:ext="edit" data="2"/>
    </o:shapelayout>
  </w:shapeDefaults>
  <w:decimalSymbol w:val="."/>
  <w:listSeparator w:val=","/>
  <w14:docId w14:val="57C8A1CD"/>
  <w15:chartTrackingRefBased/>
  <w15:docId w15:val="{2E97AE41-897D-4CA0-B535-E96C0DB1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2F"/>
    <w:pPr>
      <w:ind w:firstLine="567"/>
    </w:pPr>
  </w:style>
  <w:style w:type="paragraph" w:styleId="Heading1">
    <w:name w:val="heading 1"/>
    <w:next w:val="conftext"/>
    <w:qFormat/>
    <w:rsid w:val="00515E02"/>
    <w:pPr>
      <w:numPr>
        <w:numId w:val="7"/>
      </w:numPr>
      <w:tabs>
        <w:tab w:val="left" w:pos="360"/>
      </w:tabs>
      <w:spacing w:before="240" w:after="120"/>
      <w:ind w:left="540"/>
      <w:outlineLvl w:val="0"/>
    </w:pPr>
    <w:rPr>
      <w:b/>
      <w:caps/>
      <w:color w:val="002060"/>
      <w:sz w:val="24"/>
      <w:szCs w:val="24"/>
    </w:rPr>
  </w:style>
  <w:style w:type="paragraph" w:styleId="Heading2">
    <w:name w:val="heading 2"/>
    <w:basedOn w:val="ListParagraph"/>
    <w:next w:val="Normal"/>
    <w:link w:val="Heading2Char"/>
    <w:qFormat/>
    <w:rsid w:val="00914A00"/>
    <w:pPr>
      <w:numPr>
        <w:ilvl w:val="1"/>
        <w:numId w:val="7"/>
      </w:numPr>
      <w:spacing w:before="240" w:after="240" w:line="276" w:lineRule="auto"/>
      <w:jc w:val="both"/>
      <w:outlineLvl w:val="1"/>
    </w:pPr>
    <w:rPr>
      <w:rFonts w:eastAsia="Simplified Arabic"/>
      <w:b/>
      <w:bCs/>
      <w:lang w:val="en-GB"/>
    </w:rPr>
  </w:style>
  <w:style w:type="paragraph" w:styleId="Heading3">
    <w:name w:val="heading 3"/>
    <w:basedOn w:val="Normal"/>
    <w:next w:val="Normal"/>
    <w:qFormat/>
    <w:rsid w:val="00E3614E"/>
    <w:pPr>
      <w:numPr>
        <w:ilvl w:val="2"/>
        <w:numId w:val="7"/>
      </w:numPr>
      <w:spacing w:before="240"/>
      <w:ind w:left="499" w:hanging="284"/>
      <w:jc w:val="both"/>
      <w:outlineLvl w:val="2"/>
    </w:pPr>
    <w:rPr>
      <w:rFonts w:eastAsia="Simplified Arabic"/>
      <w:b/>
      <w:bCs/>
      <w:lang w:val="en-GB"/>
    </w:rPr>
  </w:style>
  <w:style w:type="paragraph" w:styleId="Heading4">
    <w:name w:val="heading 4"/>
    <w:next w:val="Normal"/>
    <w:qFormat/>
    <w:rsid w:val="005027F5"/>
    <w:pPr>
      <w:keepNext/>
      <w:numPr>
        <w:ilvl w:val="3"/>
        <w:numId w:val="2"/>
      </w:numPr>
      <w:tabs>
        <w:tab w:val="clear" w:pos="1728"/>
        <w:tab w:val="left" w:pos="540"/>
      </w:tabs>
      <w:spacing w:before="240"/>
      <w:ind w:left="1418" w:hanging="142"/>
      <w:outlineLvl w:val="3"/>
    </w:pPr>
    <w:rPr>
      <w:rFonts w:asciiTheme="majorBidi" w:eastAsia="Simplified Arabic" w:hAnsiTheme="majorBidi" w:cstheme="majorBidi"/>
      <w:i/>
      <w:iCs/>
      <w:sz w:val="18"/>
      <w:lang w:val="en-GB"/>
    </w:rPr>
  </w:style>
  <w:style w:type="paragraph" w:styleId="Heading5">
    <w:name w:val="heading 5"/>
    <w:aliases w:val="Refrences"/>
    <w:basedOn w:val="Normal"/>
    <w:next w:val="Normal"/>
    <w:qFormat/>
    <w:rsid w:val="00E3614E"/>
    <w:pPr>
      <w:numPr>
        <w:numId w:val="6"/>
      </w:numPr>
      <w:spacing w:line="276" w:lineRule="auto"/>
      <w:jc w:val="both"/>
      <w:outlineLvl w:val="4"/>
    </w:pPr>
    <w:rPr>
      <w:rFonts w:eastAsia="Calibri"/>
      <w:noProof/>
      <w:sz w:val="18"/>
      <w:szCs w:val="18"/>
    </w:rPr>
  </w:style>
  <w:style w:type="paragraph" w:styleId="Heading6">
    <w:name w:val="heading 6"/>
    <w:aliases w:val="Article-title"/>
    <w:basedOn w:val="Normal"/>
    <w:next w:val="Normal"/>
    <w:link w:val="Heading6Char"/>
    <w:uiPriority w:val="9"/>
    <w:unhideWhenUsed/>
    <w:qFormat/>
    <w:rsid w:val="00483C73"/>
    <w:pPr>
      <w:ind w:firstLine="0"/>
      <w:jc w:val="center"/>
      <w:outlineLvl w:val="5"/>
    </w:pPr>
    <w:rPr>
      <w:b/>
      <w:bCs/>
      <w:color w:val="002060"/>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text">
    <w:name w:val="conf_text"/>
    <w:pPr>
      <w:ind w:firstLine="187"/>
      <w:jc w:val="both"/>
    </w:pPr>
  </w:style>
  <w:style w:type="paragraph" w:customStyle="1" w:styleId="tableheading">
    <w:name w:val="table_heading"/>
    <w:pPr>
      <w:jc w:val="center"/>
    </w:pPr>
    <w:rPr>
      <w:b/>
    </w:rPr>
  </w:style>
  <w:style w:type="paragraph" w:customStyle="1" w:styleId="confLevel1heading">
    <w:name w:val="conf_Level1_heading"/>
    <w:basedOn w:val="Normal"/>
    <w:pPr>
      <w:numPr>
        <w:numId w:val="2"/>
      </w:numPr>
    </w:pPr>
  </w:style>
  <w:style w:type="paragraph" w:styleId="Header">
    <w:name w:val="header"/>
    <w:basedOn w:val="Normal"/>
    <w:semiHidden/>
    <w:pPr>
      <w:tabs>
        <w:tab w:val="center" w:pos="4788"/>
        <w:tab w:val="right" w:pos="9360"/>
      </w:tabs>
    </w:pPr>
  </w:style>
  <w:style w:type="character" w:styleId="PageNumber">
    <w:name w:val="page number"/>
    <w:basedOn w:val="DefaultParagraphFont"/>
    <w:semiHidden/>
  </w:style>
  <w:style w:type="paragraph" w:styleId="Footer">
    <w:name w:val="footer"/>
    <w:link w:val="FooterChar"/>
    <w:uiPriority w:val="99"/>
    <w:pPr>
      <w:tabs>
        <w:tab w:val="center" w:pos="4320"/>
        <w:tab w:val="right" w:pos="8640"/>
      </w:tabs>
    </w:pPr>
    <w:rPr>
      <w:b/>
    </w:rPr>
  </w:style>
  <w:style w:type="character" w:styleId="FootnoteReference">
    <w:name w:val="footnote reference"/>
    <w:semiHidden/>
    <w:rPr>
      <w:rFonts w:ascii="Times New Roman" w:hAnsi="Times New Roman"/>
      <w:vertAlign w:val="superscript"/>
    </w:rPr>
  </w:style>
  <w:style w:type="paragraph" w:customStyle="1" w:styleId="confTitle">
    <w:name w:val="conf_Title"/>
    <w:basedOn w:val="Normal"/>
    <w:pPr>
      <w:spacing w:before="120" w:after="120"/>
    </w:pPr>
    <w:rPr>
      <w:rFonts w:ascii="Helvetica" w:hAnsi="Helvetica"/>
      <w:b/>
      <w:sz w:val="28"/>
    </w:rPr>
  </w:style>
  <w:style w:type="paragraph" w:customStyle="1" w:styleId="confAuthors">
    <w:name w:val="conf_Authors"/>
    <w:basedOn w:val="Normal"/>
    <w:pPr>
      <w:spacing w:before="60"/>
      <w:ind w:left="720"/>
    </w:pPr>
    <w:rPr>
      <w:rFonts w:ascii="Helvetica" w:hAnsi="Helvetica"/>
    </w:rPr>
  </w:style>
  <w:style w:type="paragraph" w:customStyle="1" w:styleId="confAffiliation">
    <w:name w:val="conf_Affiliation"/>
    <w:basedOn w:val="Normal"/>
    <w:pPr>
      <w:spacing w:after="60"/>
      <w:ind w:left="720"/>
    </w:pPr>
    <w:rPr>
      <w:rFonts w:ascii="Helvetica" w:hAnsi="Helvetica"/>
      <w:i/>
    </w:rPr>
  </w:style>
  <w:style w:type="paragraph" w:customStyle="1" w:styleId="confabstract">
    <w:name w:val="conf_abstract"/>
    <w:next w:val="conftext"/>
    <w:pPr>
      <w:spacing w:before="240"/>
      <w:ind w:left="720" w:right="720"/>
      <w:jc w:val="both"/>
    </w:pPr>
    <w:rPr>
      <w:sz w:val="16"/>
    </w:rPr>
  </w:style>
  <w:style w:type="paragraph" w:customStyle="1" w:styleId="confbulletedtext">
    <w:name w:val="conf_bulleted_text"/>
    <w:pPr>
      <w:numPr>
        <w:numId w:val="1"/>
      </w:numPr>
      <w:tabs>
        <w:tab w:val="clear" w:pos="1080"/>
        <w:tab w:val="left" w:pos="547"/>
      </w:tabs>
      <w:ind w:left="547" w:hanging="187"/>
      <w:jc w:val="both"/>
    </w:pPr>
  </w:style>
  <w:style w:type="paragraph" w:styleId="FootnoteText">
    <w:name w:val="footnote text"/>
    <w:semiHidden/>
    <w:rPr>
      <w:rFonts w:ascii="Times" w:hAnsi="Times"/>
      <w:sz w:val="18"/>
    </w:rPr>
  </w:style>
  <w:style w:type="paragraph" w:customStyle="1" w:styleId="conffigurelabel">
    <w:name w:val="conf_figure_label"/>
  </w:style>
  <w:style w:type="paragraph" w:customStyle="1" w:styleId="conftablelabel">
    <w:name w:val="conf_table_label"/>
    <w:pPr>
      <w:spacing w:before="120"/>
    </w:pPr>
  </w:style>
  <w:style w:type="paragraph" w:customStyle="1" w:styleId="confrefheading">
    <w:name w:val="conf_ref_heading"/>
    <w:pPr>
      <w:spacing w:before="240" w:after="120"/>
    </w:pPr>
    <w:rPr>
      <w:rFonts w:ascii="Helvetica" w:hAnsi="Helvetica"/>
      <w:b/>
      <w:sz w:val="22"/>
    </w:rPr>
  </w:style>
  <w:style w:type="paragraph" w:customStyle="1" w:styleId="confreferences">
    <w:name w:val="conf_references"/>
    <w:pPr>
      <w:ind w:left="547" w:hanging="547"/>
    </w:pPr>
  </w:style>
  <w:style w:type="character" w:styleId="Hyperlink">
    <w:name w:val="Hyperlink"/>
    <w:uiPriority w:val="99"/>
    <w:unhideWhenUsed/>
    <w:rsid w:val="007D099E"/>
    <w:rPr>
      <w:color w:val="0000FF"/>
      <w:u w:val="single"/>
    </w:rPr>
  </w:style>
  <w:style w:type="paragraph" w:customStyle="1" w:styleId="confacknowheading">
    <w:name w:val="conf_acknow_heading"/>
    <w:pPr>
      <w:spacing w:before="240" w:after="120"/>
    </w:pPr>
    <w:rPr>
      <w:rFonts w:ascii="Helvetica" w:hAnsi="Helvetica"/>
      <w:b/>
      <w:sz w:val="22"/>
    </w:rPr>
  </w:style>
  <w:style w:type="table" w:styleId="TableGrid">
    <w:name w:val="Table Grid"/>
    <w:basedOn w:val="TableNormal"/>
    <w:uiPriority w:val="39"/>
    <w:rsid w:val="00C9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F61A2"/>
    <w:rPr>
      <w:b/>
      <w:lang w:val="en-US" w:eastAsia="en-US" w:bidi="ar-SA"/>
    </w:rPr>
  </w:style>
  <w:style w:type="paragraph" w:customStyle="1" w:styleId="xgmail-msolistparagraph">
    <w:name w:val="x_gmail-msolistparagraph"/>
    <w:basedOn w:val="Normal"/>
    <w:rsid w:val="00541309"/>
    <w:pPr>
      <w:spacing w:before="100" w:beforeAutospacing="1" w:after="100" w:afterAutospacing="1"/>
    </w:pPr>
  </w:style>
  <w:style w:type="paragraph" w:customStyle="1" w:styleId="xmsonormal">
    <w:name w:val="x_msonormal"/>
    <w:basedOn w:val="Normal"/>
    <w:rsid w:val="00541309"/>
    <w:pPr>
      <w:spacing w:before="100" w:beforeAutospacing="1" w:after="100" w:afterAutospacing="1"/>
    </w:pPr>
  </w:style>
  <w:style w:type="paragraph" w:customStyle="1" w:styleId="Default">
    <w:name w:val="Default"/>
    <w:rsid w:val="0056391A"/>
    <w:pPr>
      <w:autoSpaceDE w:val="0"/>
      <w:autoSpaceDN w:val="0"/>
      <w:adjustRightInd w:val="0"/>
    </w:pPr>
    <w:rPr>
      <w:color w:val="000000"/>
      <w:sz w:val="24"/>
      <w:szCs w:val="24"/>
    </w:rPr>
  </w:style>
  <w:style w:type="paragraph" w:styleId="BodyText">
    <w:name w:val="Body Text"/>
    <w:basedOn w:val="Normal"/>
    <w:link w:val="BodyTextChar"/>
    <w:rsid w:val="0022752B"/>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link w:val="BodyText"/>
    <w:rsid w:val="0022752B"/>
    <w:rPr>
      <w:rFonts w:eastAsia="SimSun"/>
      <w:spacing w:val="-1"/>
      <w:lang w:val="x-none" w:eastAsia="x-none"/>
    </w:rPr>
  </w:style>
  <w:style w:type="paragraph" w:customStyle="1" w:styleId="references">
    <w:name w:val="references"/>
    <w:rsid w:val="0022752B"/>
    <w:pPr>
      <w:numPr>
        <w:numId w:val="3"/>
      </w:numPr>
      <w:spacing w:after="50" w:line="180" w:lineRule="exact"/>
      <w:jc w:val="both"/>
    </w:pPr>
    <w:rPr>
      <w:rFonts w:eastAsia="MS Mincho"/>
      <w:noProof/>
      <w:sz w:val="16"/>
      <w:szCs w:val="16"/>
    </w:rPr>
  </w:style>
  <w:style w:type="character" w:customStyle="1" w:styleId="UnresolvedMention1">
    <w:name w:val="Unresolved Mention1"/>
    <w:uiPriority w:val="99"/>
    <w:semiHidden/>
    <w:unhideWhenUsed/>
    <w:rsid w:val="00CE4618"/>
    <w:rPr>
      <w:color w:val="605E5C"/>
      <w:shd w:val="clear" w:color="auto" w:fill="E1DFDD"/>
    </w:rPr>
  </w:style>
  <w:style w:type="character" w:styleId="FollowedHyperlink">
    <w:name w:val="FollowedHyperlink"/>
    <w:uiPriority w:val="99"/>
    <w:semiHidden/>
    <w:unhideWhenUsed/>
    <w:rsid w:val="006C1F10"/>
    <w:rPr>
      <w:color w:val="954F72"/>
      <w:u w:val="single"/>
    </w:rPr>
  </w:style>
  <w:style w:type="paragraph" w:customStyle="1" w:styleId="texte">
    <w:name w:val="texte"/>
    <w:basedOn w:val="Normal"/>
    <w:rsid w:val="00D7259C"/>
    <w:pPr>
      <w:spacing w:before="100" w:beforeAutospacing="1" w:after="100" w:afterAutospacing="1"/>
    </w:pPr>
  </w:style>
  <w:style w:type="character" w:customStyle="1" w:styleId="Heading2Char">
    <w:name w:val="Heading 2 Char"/>
    <w:link w:val="Heading2"/>
    <w:rsid w:val="00914A00"/>
    <w:rPr>
      <w:rFonts w:eastAsia="Simplified Arabic"/>
      <w:b/>
      <w:bCs/>
      <w:lang w:val="en-GB"/>
    </w:rPr>
  </w:style>
  <w:style w:type="character" w:styleId="Strong">
    <w:name w:val="Strong"/>
    <w:uiPriority w:val="22"/>
    <w:qFormat/>
    <w:rsid w:val="00724310"/>
    <w:rPr>
      <w:b/>
      <w:bCs/>
    </w:rPr>
  </w:style>
  <w:style w:type="paragraph" w:styleId="NoSpacing">
    <w:name w:val="No Spacing"/>
    <w:aliases w:val="Figure-Table-Caption"/>
    <w:basedOn w:val="conftablelabel"/>
    <w:link w:val="NoSpacingChar"/>
    <w:uiPriority w:val="1"/>
    <w:qFormat/>
    <w:rsid w:val="00E3614E"/>
    <w:pPr>
      <w:jc w:val="both"/>
    </w:pPr>
    <w:rPr>
      <w:b/>
      <w:bCs/>
      <w:sz w:val="18"/>
      <w:szCs w:val="18"/>
    </w:rPr>
  </w:style>
  <w:style w:type="character" w:customStyle="1" w:styleId="NoSpacingChar">
    <w:name w:val="No Spacing Char"/>
    <w:aliases w:val="Figure-Table-Caption Char"/>
    <w:link w:val="NoSpacing"/>
    <w:uiPriority w:val="1"/>
    <w:rsid w:val="00E3614E"/>
    <w:rPr>
      <w:b/>
      <w:bCs/>
      <w:sz w:val="18"/>
      <w:szCs w:val="18"/>
    </w:rPr>
  </w:style>
  <w:style w:type="character" w:customStyle="1" w:styleId="jlqj4b">
    <w:name w:val="jlqj4b"/>
    <w:rsid w:val="004A781D"/>
  </w:style>
  <w:style w:type="character" w:styleId="CommentReference">
    <w:name w:val="annotation reference"/>
    <w:basedOn w:val="DefaultParagraphFont"/>
    <w:uiPriority w:val="99"/>
    <w:semiHidden/>
    <w:unhideWhenUsed/>
    <w:rsid w:val="00515E02"/>
    <w:rPr>
      <w:sz w:val="16"/>
      <w:szCs w:val="16"/>
    </w:rPr>
  </w:style>
  <w:style w:type="paragraph" w:styleId="CommentText">
    <w:name w:val="annotation text"/>
    <w:basedOn w:val="Normal"/>
    <w:link w:val="CommentTextChar"/>
    <w:uiPriority w:val="99"/>
    <w:semiHidden/>
    <w:unhideWhenUsed/>
    <w:rsid w:val="00515E02"/>
  </w:style>
  <w:style w:type="character" w:customStyle="1" w:styleId="CommentTextChar">
    <w:name w:val="Comment Text Char"/>
    <w:basedOn w:val="DefaultParagraphFont"/>
    <w:link w:val="CommentText"/>
    <w:uiPriority w:val="99"/>
    <w:semiHidden/>
    <w:rsid w:val="00515E02"/>
  </w:style>
  <w:style w:type="paragraph" w:styleId="CommentSubject">
    <w:name w:val="annotation subject"/>
    <w:basedOn w:val="CommentText"/>
    <w:next w:val="CommentText"/>
    <w:link w:val="CommentSubjectChar"/>
    <w:uiPriority w:val="99"/>
    <w:semiHidden/>
    <w:unhideWhenUsed/>
    <w:rsid w:val="00515E02"/>
    <w:rPr>
      <w:b/>
      <w:bCs/>
    </w:rPr>
  </w:style>
  <w:style w:type="character" w:customStyle="1" w:styleId="CommentSubjectChar">
    <w:name w:val="Comment Subject Char"/>
    <w:basedOn w:val="CommentTextChar"/>
    <w:link w:val="CommentSubject"/>
    <w:uiPriority w:val="99"/>
    <w:semiHidden/>
    <w:rsid w:val="00515E02"/>
    <w:rPr>
      <w:b/>
      <w:bCs/>
    </w:rPr>
  </w:style>
  <w:style w:type="paragraph" w:styleId="BalloonText">
    <w:name w:val="Balloon Text"/>
    <w:basedOn w:val="Normal"/>
    <w:link w:val="BalloonTextChar"/>
    <w:uiPriority w:val="99"/>
    <w:semiHidden/>
    <w:unhideWhenUsed/>
    <w:rsid w:val="00515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E02"/>
    <w:rPr>
      <w:rFonts w:ascii="Segoe UI" w:hAnsi="Segoe UI" w:cs="Segoe UI"/>
      <w:sz w:val="18"/>
      <w:szCs w:val="18"/>
    </w:rPr>
  </w:style>
  <w:style w:type="paragraph" w:styleId="ListParagraph">
    <w:name w:val="List Paragraph"/>
    <w:basedOn w:val="Normal"/>
    <w:uiPriority w:val="34"/>
    <w:qFormat/>
    <w:rsid w:val="00E81947"/>
    <w:pPr>
      <w:ind w:left="720"/>
      <w:contextualSpacing/>
    </w:pPr>
  </w:style>
  <w:style w:type="character" w:customStyle="1" w:styleId="heading40">
    <w:name w:val="heading4"/>
    <w:rsid w:val="00E3614E"/>
    <w:rPr>
      <w:i/>
      <w:iCs w:val="0"/>
    </w:rPr>
  </w:style>
  <w:style w:type="character" w:customStyle="1" w:styleId="Heading6Char">
    <w:name w:val="Heading 6 Char"/>
    <w:aliases w:val="Article-title Char"/>
    <w:basedOn w:val="DefaultParagraphFont"/>
    <w:link w:val="Heading6"/>
    <w:uiPriority w:val="9"/>
    <w:rsid w:val="00483C73"/>
    <w:rPr>
      <w:b/>
      <w:bCs/>
      <w:color w:val="002060"/>
      <w:sz w:val="28"/>
      <w:szCs w:val="25"/>
    </w:rPr>
  </w:style>
  <w:style w:type="paragraph" w:styleId="Revision">
    <w:name w:val="Revision"/>
    <w:hidden/>
    <w:uiPriority w:val="99"/>
    <w:semiHidden/>
    <w:rsid w:val="0017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8914">
      <w:bodyDiv w:val="1"/>
      <w:marLeft w:val="0"/>
      <w:marRight w:val="0"/>
      <w:marTop w:val="0"/>
      <w:marBottom w:val="0"/>
      <w:divBdr>
        <w:top w:val="none" w:sz="0" w:space="0" w:color="auto"/>
        <w:left w:val="none" w:sz="0" w:space="0" w:color="auto"/>
        <w:bottom w:val="none" w:sz="0" w:space="0" w:color="auto"/>
        <w:right w:val="none" w:sz="0" w:space="0" w:color="auto"/>
      </w:divBdr>
    </w:div>
    <w:div w:id="402873110">
      <w:bodyDiv w:val="1"/>
      <w:marLeft w:val="0"/>
      <w:marRight w:val="0"/>
      <w:marTop w:val="0"/>
      <w:marBottom w:val="0"/>
      <w:divBdr>
        <w:top w:val="none" w:sz="0" w:space="0" w:color="auto"/>
        <w:left w:val="none" w:sz="0" w:space="0" w:color="auto"/>
        <w:bottom w:val="none" w:sz="0" w:space="0" w:color="auto"/>
        <w:right w:val="none" w:sz="0" w:space="0" w:color="auto"/>
      </w:divBdr>
    </w:div>
    <w:div w:id="553464577">
      <w:bodyDiv w:val="1"/>
      <w:marLeft w:val="0"/>
      <w:marRight w:val="0"/>
      <w:marTop w:val="0"/>
      <w:marBottom w:val="0"/>
      <w:divBdr>
        <w:top w:val="none" w:sz="0" w:space="0" w:color="auto"/>
        <w:left w:val="none" w:sz="0" w:space="0" w:color="auto"/>
        <w:bottom w:val="none" w:sz="0" w:space="0" w:color="auto"/>
        <w:right w:val="none" w:sz="0" w:space="0" w:color="auto"/>
      </w:divBdr>
    </w:div>
    <w:div w:id="919021807">
      <w:bodyDiv w:val="1"/>
      <w:marLeft w:val="0"/>
      <w:marRight w:val="0"/>
      <w:marTop w:val="0"/>
      <w:marBottom w:val="0"/>
      <w:divBdr>
        <w:top w:val="none" w:sz="0" w:space="0" w:color="auto"/>
        <w:left w:val="none" w:sz="0" w:space="0" w:color="auto"/>
        <w:bottom w:val="none" w:sz="0" w:space="0" w:color="auto"/>
        <w:right w:val="none" w:sz="0" w:space="0" w:color="auto"/>
      </w:divBdr>
    </w:div>
    <w:div w:id="1375085089">
      <w:bodyDiv w:val="1"/>
      <w:marLeft w:val="0"/>
      <w:marRight w:val="0"/>
      <w:marTop w:val="0"/>
      <w:marBottom w:val="0"/>
      <w:divBdr>
        <w:top w:val="none" w:sz="0" w:space="0" w:color="auto"/>
        <w:left w:val="none" w:sz="0" w:space="0" w:color="auto"/>
        <w:bottom w:val="none" w:sz="0" w:space="0" w:color="auto"/>
        <w:right w:val="none" w:sz="0" w:space="0" w:color="auto"/>
      </w:divBdr>
    </w:div>
    <w:div w:id="1498156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mirrors.creativecommons.org/presskit/buttons/88x31/png/by.png" TargetMode="Externa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Adil.tawfiq@gmail.com"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mailto:Adil.tawfiq@gmail.com"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2022-03-01T00:00:00</PublishDate>
  <Abstract/>
  <CompanyAddress>FACULTY OF ENGINEERING - PORT SAID UNIVERSITY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C66DD9-A2F9-4742-962A-47DD5994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MS Word Template for PORT SAID ENGINEERING RESEARCH JOURNAL (PSERJ)</vt:lpstr>
    </vt:vector>
  </TitlesOfParts>
  <Company/>
  <LinksUpToDate>false</LinksUpToDate>
  <CharactersWithSpaces>19551</CharactersWithSpaces>
  <SharedDoc>false</SharedDoc>
  <HLinks>
    <vt:vector size="60" baseType="variant">
      <vt:variant>
        <vt:i4>3342452</vt:i4>
      </vt:variant>
      <vt:variant>
        <vt:i4>152</vt:i4>
      </vt:variant>
      <vt:variant>
        <vt:i4>0</vt:i4>
      </vt:variant>
      <vt:variant>
        <vt:i4>5</vt:i4>
      </vt:variant>
      <vt:variant>
        <vt:lpwstr>https://unhabitat.org/ar/node/3140</vt:lpwstr>
      </vt:variant>
      <vt:variant>
        <vt:lpwstr/>
      </vt:variant>
      <vt:variant>
        <vt:i4>4522053</vt:i4>
      </vt:variant>
      <vt:variant>
        <vt:i4>149</vt:i4>
      </vt:variant>
      <vt:variant>
        <vt:i4>0</vt:i4>
      </vt:variant>
      <vt:variant>
        <vt:i4>5</vt:i4>
      </vt:variant>
      <vt:variant>
        <vt:lpwstr>https://www.shmff.gov.eg/wps/portal/MFF/Home/</vt:lpwstr>
      </vt:variant>
      <vt:variant>
        <vt:lpwstr/>
      </vt:variant>
      <vt:variant>
        <vt:i4>2490456</vt:i4>
      </vt:variant>
      <vt:variant>
        <vt:i4>146</vt:i4>
      </vt:variant>
      <vt:variant>
        <vt:i4>0</vt:i4>
      </vt:variant>
      <vt:variant>
        <vt:i4>5</vt:i4>
      </vt:variant>
      <vt:variant>
        <vt:lpwstr>https://www.rcrc.gov.sa/ar/magazine_topic/005960</vt:lpwstr>
      </vt:variant>
      <vt:variant>
        <vt:lpwstr/>
      </vt:variant>
      <vt:variant>
        <vt:i4>131090</vt:i4>
      </vt:variant>
      <vt:variant>
        <vt:i4>143</vt:i4>
      </vt:variant>
      <vt:variant>
        <vt:i4>0</vt:i4>
      </vt:variant>
      <vt:variant>
        <vt:i4>5</vt:i4>
      </vt:variant>
      <vt:variant>
        <vt:lpwstr>https://www.presidency.eg/ar</vt:lpwstr>
      </vt:variant>
      <vt:variant>
        <vt:lpwstr/>
      </vt:variant>
      <vt:variant>
        <vt:i4>6160467</vt:i4>
      </vt:variant>
      <vt:variant>
        <vt:i4>140</vt:i4>
      </vt:variant>
      <vt:variant>
        <vt:i4>0</vt:i4>
      </vt:variant>
      <vt:variant>
        <vt:i4>5</vt:i4>
      </vt:variant>
      <vt:variant>
        <vt:lpwstr>http://www.mhuc.gov.eg/Media/Services</vt:lpwstr>
      </vt:variant>
      <vt:variant>
        <vt:lpwstr/>
      </vt:variant>
      <vt:variant>
        <vt:i4>851973</vt:i4>
      </vt:variant>
      <vt:variant>
        <vt:i4>137</vt:i4>
      </vt:variant>
      <vt:variant>
        <vt:i4>0</vt:i4>
      </vt:variant>
      <vt:variant>
        <vt:i4>5</vt:i4>
      </vt:variant>
      <vt:variant>
        <vt:lpwstr>https://www.cabinet.gov.eg/Arabic/Pages/default.aspx</vt:lpwstr>
      </vt:variant>
      <vt:variant>
        <vt:lpwstr/>
      </vt:variant>
      <vt:variant>
        <vt:i4>5308452</vt:i4>
      </vt:variant>
      <vt:variant>
        <vt:i4>0</vt:i4>
      </vt:variant>
      <vt:variant>
        <vt:i4>0</vt:i4>
      </vt:variant>
      <vt:variant>
        <vt:i4>5</vt:i4>
      </vt:variant>
      <vt:variant>
        <vt:lpwstr>mailto:azeina@horus.edu.eg</vt:lpwstr>
      </vt:variant>
      <vt:variant>
        <vt:lpwstr/>
      </vt:variant>
      <vt:variant>
        <vt:i4>2293860</vt:i4>
      </vt:variant>
      <vt:variant>
        <vt:i4>-1</vt:i4>
      </vt:variant>
      <vt:variant>
        <vt:i4>1071</vt:i4>
      </vt:variant>
      <vt:variant>
        <vt:i4>1</vt:i4>
      </vt:variant>
      <vt:variant>
        <vt:lpwstr>C:\Users\DRAMRZ~1\AppData\Local\Temp\SNAGHTML14d5d722.PNG</vt:lpwstr>
      </vt:variant>
      <vt:variant>
        <vt:lpwstr/>
      </vt:variant>
      <vt:variant>
        <vt:i4>7733298</vt:i4>
      </vt:variant>
      <vt:variant>
        <vt:i4>-1</vt:i4>
      </vt:variant>
      <vt:variant>
        <vt:i4>1074</vt:i4>
      </vt:variant>
      <vt:variant>
        <vt:i4>1</vt:i4>
      </vt:variant>
      <vt:variant>
        <vt:lpwstr>C:\Users\DRAMRZ~1\AppData\Local\Temp\SNAGHTML14cf0141.PNG</vt:lpwstr>
      </vt:variant>
      <vt:variant>
        <vt:lpwstr/>
      </vt:variant>
      <vt:variant>
        <vt:i4>7405671</vt:i4>
      </vt:variant>
      <vt:variant>
        <vt:i4>-1</vt:i4>
      </vt:variant>
      <vt:variant>
        <vt:i4>1087</vt:i4>
      </vt:variant>
      <vt:variant>
        <vt:i4>1</vt:i4>
      </vt:variant>
      <vt:variant>
        <vt:lpwstr>C:\Users\DRAMRZ~1\AppData\Local\Temp\SNAGHTMLbaa21d4.PNG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Template for PORT SAID ENGINEERING RESEARCH JOURNAL (PSERJ)</dc:title>
  <dc:subject/>
  <dc:creator>TechPubs-IDP</dc:creator>
  <cp:keywords/>
  <cp:lastModifiedBy>Dr. Rehab Abdel-Kader</cp:lastModifiedBy>
  <cp:revision>2</cp:revision>
  <cp:lastPrinted>2011-11-24T19:21:00Z</cp:lastPrinted>
  <dcterms:created xsi:type="dcterms:W3CDTF">2023-01-15T08:26:00Z</dcterms:created>
  <dcterms:modified xsi:type="dcterms:W3CDTF">2023-01-15T08:26:00Z</dcterms:modified>
</cp:coreProperties>
</file>